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6418A" w14:textId="296D444B" w:rsidR="009613C6" w:rsidRPr="009613C6" w:rsidRDefault="009613C6" w:rsidP="00FF5356">
      <w:pPr>
        <w:spacing w:after="0"/>
        <w:jc w:val="center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9613C6">
        <w:rPr>
          <w:rFonts w:ascii="Times New Roman" w:hAnsi="Times New Roman" w:cs="Times New Roman"/>
          <w:sz w:val="24"/>
          <w:szCs w:val="24"/>
        </w:rPr>
        <w:t xml:space="preserve">Відділ кадрів </w:t>
      </w:r>
      <w:r w:rsidRPr="009613C6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ДНП «Національний інститут раку»</w:t>
      </w:r>
    </w:p>
    <w:p w14:paraId="56FEFF33" w14:textId="5D3FC144" w:rsidR="009613C6" w:rsidRPr="009613C6" w:rsidRDefault="009613C6" w:rsidP="00FF53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613C6">
        <w:rPr>
          <w:rFonts w:ascii="Times New Roman" w:hAnsi="Times New Roman" w:cs="Times New Roman"/>
          <w:sz w:val="24"/>
          <w:szCs w:val="24"/>
        </w:rPr>
        <w:t>+38 (044) 293-21-66</w:t>
      </w:r>
    </w:p>
    <w:tbl>
      <w:tblPr>
        <w:tblStyle w:val="ad"/>
        <w:tblW w:w="1063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395"/>
        <w:gridCol w:w="1701"/>
        <w:gridCol w:w="1843"/>
        <w:gridCol w:w="2693"/>
      </w:tblGrid>
      <w:tr w:rsidR="009613C6" w:rsidRPr="009613C6" w14:paraId="71002F95" w14:textId="77777777" w:rsidTr="009613C6">
        <w:tc>
          <w:tcPr>
            <w:tcW w:w="4395" w:type="dxa"/>
            <w:noWrap/>
            <w:hideMark/>
          </w:tcPr>
          <w:p w14:paraId="10E24978" w14:textId="77777777" w:rsidR="00467C26" w:rsidRPr="00467C26" w:rsidRDefault="00467C26" w:rsidP="00467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Вакансія</w:t>
            </w:r>
          </w:p>
        </w:tc>
        <w:tc>
          <w:tcPr>
            <w:tcW w:w="1701" w:type="dxa"/>
            <w:noWrap/>
            <w:hideMark/>
          </w:tcPr>
          <w:p w14:paraId="54293FC2" w14:textId="77777777" w:rsidR="00467C26" w:rsidRPr="00467C26" w:rsidRDefault="00467C26" w:rsidP="00467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Кількість</w:t>
            </w:r>
          </w:p>
        </w:tc>
        <w:tc>
          <w:tcPr>
            <w:tcW w:w="1843" w:type="dxa"/>
            <w:noWrap/>
            <w:hideMark/>
          </w:tcPr>
          <w:p w14:paraId="4D7FD409" w14:textId="7380A6A3" w:rsidR="00467C26" w:rsidRPr="00467C26" w:rsidRDefault="00467C26" w:rsidP="00467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Розмір </w:t>
            </w:r>
            <w:r w:rsidR="009613C6" w:rsidRPr="00961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uk-UA"/>
              </w:rPr>
              <w:br/>
            </w: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заробітної плати </w:t>
            </w:r>
            <w:r w:rsidR="009613C6" w:rsidRPr="00961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br/>
            </w: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без урахування преміювання</w:t>
            </w:r>
          </w:p>
        </w:tc>
        <w:tc>
          <w:tcPr>
            <w:tcW w:w="2693" w:type="dxa"/>
            <w:noWrap/>
            <w:hideMark/>
          </w:tcPr>
          <w:p w14:paraId="3BF63FF3" w14:textId="77777777" w:rsidR="00467C26" w:rsidRPr="00467C26" w:rsidRDefault="00467C26" w:rsidP="00467C2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Контактна особа</w:t>
            </w:r>
          </w:p>
        </w:tc>
      </w:tr>
      <w:tr w:rsidR="009613C6" w:rsidRPr="009613C6" w14:paraId="440E0C69" w14:textId="77777777" w:rsidTr="009613C6">
        <w:tc>
          <w:tcPr>
            <w:tcW w:w="4395" w:type="dxa"/>
            <w:noWrap/>
            <w:hideMark/>
          </w:tcPr>
          <w:p w14:paraId="2F2E4CF5" w14:textId="5F9C0FC3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Лікар-бактеріолог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</w:r>
          </w:p>
        </w:tc>
        <w:tc>
          <w:tcPr>
            <w:tcW w:w="1701" w:type="dxa"/>
            <w:noWrap/>
            <w:hideMark/>
          </w:tcPr>
          <w:p w14:paraId="1E4B2727" w14:textId="481EAC44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  <w:r w:rsidR="009613C6" w:rsidRPr="009613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 xml:space="preserve"> </w:t>
            </w:r>
            <w:r w:rsidR="009613C6" w:rsidRPr="009613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  <w:t>ставка</w:t>
            </w:r>
          </w:p>
        </w:tc>
        <w:tc>
          <w:tcPr>
            <w:tcW w:w="1843" w:type="dxa"/>
            <w:noWrap/>
            <w:hideMark/>
          </w:tcPr>
          <w:p w14:paraId="4429B5F8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0F36CAC8" w14:textId="3AAAE5D0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(097)982-84-13</w:t>
            </w:r>
            <w:r w:rsidR="009613C6" w:rsidRPr="009613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9613C6"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Тетяна Петрівна</w:t>
            </w:r>
          </w:p>
        </w:tc>
      </w:tr>
      <w:tr w:rsidR="009613C6" w:rsidRPr="009613C6" w14:paraId="6CAEDF80" w14:textId="77777777" w:rsidTr="009613C6">
        <w:tc>
          <w:tcPr>
            <w:tcW w:w="4395" w:type="dxa"/>
            <w:noWrap/>
            <w:hideMark/>
          </w:tcPr>
          <w:p w14:paraId="69FEE2F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 з функціональної діагностики</w:t>
            </w:r>
          </w:p>
        </w:tc>
        <w:tc>
          <w:tcPr>
            <w:tcW w:w="1701" w:type="dxa"/>
            <w:noWrap/>
            <w:hideMark/>
          </w:tcPr>
          <w:p w14:paraId="72573C1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17A8DD9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444A2D0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48C56E13" w14:textId="77777777" w:rsidTr="009613C6">
        <w:tc>
          <w:tcPr>
            <w:tcW w:w="4395" w:type="dxa"/>
            <w:noWrap/>
            <w:hideMark/>
          </w:tcPr>
          <w:p w14:paraId="0BC12FE8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Лікар-лаборант з клінічної біохімії</w:t>
            </w:r>
          </w:p>
        </w:tc>
        <w:tc>
          <w:tcPr>
            <w:tcW w:w="1701" w:type="dxa"/>
            <w:noWrap/>
            <w:hideMark/>
          </w:tcPr>
          <w:p w14:paraId="0D579B3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74EB69B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0642B92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22DA76DD" w14:textId="77777777" w:rsidTr="009613C6">
        <w:tc>
          <w:tcPr>
            <w:tcW w:w="4395" w:type="dxa"/>
            <w:noWrap/>
            <w:hideMark/>
          </w:tcPr>
          <w:p w14:paraId="591C9A21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Лікар-онколог</w:t>
            </w:r>
          </w:p>
        </w:tc>
        <w:tc>
          <w:tcPr>
            <w:tcW w:w="1701" w:type="dxa"/>
            <w:noWrap/>
            <w:hideMark/>
          </w:tcPr>
          <w:p w14:paraId="3951CBE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1208A761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7109DFC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018DA89E" w14:textId="77777777" w:rsidTr="009613C6">
        <w:tc>
          <w:tcPr>
            <w:tcW w:w="4395" w:type="dxa"/>
            <w:noWrap/>
            <w:hideMark/>
          </w:tcPr>
          <w:p w14:paraId="320EBE2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Лікар-терапевт</w:t>
            </w:r>
          </w:p>
        </w:tc>
        <w:tc>
          <w:tcPr>
            <w:tcW w:w="1701" w:type="dxa"/>
            <w:noWrap/>
            <w:hideMark/>
          </w:tcPr>
          <w:p w14:paraId="7AA184A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216BEEFD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20000</w:t>
            </w:r>
          </w:p>
        </w:tc>
        <w:tc>
          <w:tcPr>
            <w:tcW w:w="2693" w:type="dxa"/>
            <w:noWrap/>
            <w:hideMark/>
          </w:tcPr>
          <w:p w14:paraId="44BC296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1FBA7663" w14:textId="77777777" w:rsidTr="009613C6">
        <w:tc>
          <w:tcPr>
            <w:tcW w:w="4395" w:type="dxa"/>
            <w:noWrap/>
            <w:hideMark/>
          </w:tcPr>
          <w:p w14:paraId="021D6FFC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Лікар-дієтолог</w:t>
            </w:r>
          </w:p>
        </w:tc>
        <w:tc>
          <w:tcPr>
            <w:tcW w:w="1701" w:type="dxa"/>
            <w:noWrap/>
            <w:hideMark/>
          </w:tcPr>
          <w:p w14:paraId="3E5DBE5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2D5BAE08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313029A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69470A68" w14:textId="77777777" w:rsidTr="009613C6">
        <w:tc>
          <w:tcPr>
            <w:tcW w:w="4395" w:type="dxa"/>
            <w:noWrap/>
            <w:hideMark/>
          </w:tcPr>
          <w:p w14:paraId="3DF56C9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Фельдшер-лаборант</w:t>
            </w:r>
          </w:p>
        </w:tc>
        <w:tc>
          <w:tcPr>
            <w:tcW w:w="1701" w:type="dxa"/>
            <w:noWrap/>
            <w:hideMark/>
          </w:tcPr>
          <w:p w14:paraId="0B54AE0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4AA5516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4331D1B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6797FD00" w14:textId="77777777" w:rsidTr="009613C6">
        <w:tc>
          <w:tcPr>
            <w:tcW w:w="4395" w:type="dxa"/>
            <w:noWrap/>
            <w:hideMark/>
          </w:tcPr>
          <w:p w14:paraId="6567291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Рентгенолаборант</w:t>
            </w:r>
            <w:proofErr w:type="spellEnd"/>
          </w:p>
        </w:tc>
        <w:tc>
          <w:tcPr>
            <w:tcW w:w="1701" w:type="dxa"/>
            <w:noWrap/>
            <w:hideMark/>
          </w:tcPr>
          <w:p w14:paraId="419F89F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207C3D7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594FDB2C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1BBA581E" w14:textId="77777777" w:rsidTr="009613C6">
        <w:tc>
          <w:tcPr>
            <w:tcW w:w="4395" w:type="dxa"/>
            <w:noWrap/>
            <w:hideMark/>
          </w:tcPr>
          <w:p w14:paraId="4CD1D6E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Сестра медична операційна</w:t>
            </w:r>
          </w:p>
        </w:tc>
        <w:tc>
          <w:tcPr>
            <w:tcW w:w="1701" w:type="dxa"/>
            <w:noWrap/>
            <w:hideMark/>
          </w:tcPr>
          <w:p w14:paraId="292EE11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067F1D6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5596F82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Надія Іванівна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(066)181-94-83</w:t>
            </w:r>
          </w:p>
        </w:tc>
      </w:tr>
      <w:tr w:rsidR="009613C6" w:rsidRPr="009613C6" w14:paraId="25D14612" w14:textId="77777777" w:rsidTr="009613C6">
        <w:tc>
          <w:tcPr>
            <w:tcW w:w="4395" w:type="dxa"/>
            <w:noWrap/>
            <w:hideMark/>
          </w:tcPr>
          <w:p w14:paraId="56D344F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Сестра медична (</w:t>
            </w:r>
            <w:proofErr w:type="spellStart"/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маніпуляційна</w:t>
            </w:r>
            <w:proofErr w:type="spellEnd"/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)</w:t>
            </w:r>
          </w:p>
        </w:tc>
        <w:tc>
          <w:tcPr>
            <w:tcW w:w="1701" w:type="dxa"/>
            <w:noWrap/>
            <w:hideMark/>
          </w:tcPr>
          <w:p w14:paraId="0209E8A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 ставки</w:t>
            </w:r>
          </w:p>
        </w:tc>
        <w:tc>
          <w:tcPr>
            <w:tcW w:w="1843" w:type="dxa"/>
            <w:noWrap/>
            <w:hideMark/>
          </w:tcPr>
          <w:p w14:paraId="512E896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015B4777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6C571AAB" w14:textId="77777777" w:rsidTr="009613C6">
        <w:tc>
          <w:tcPr>
            <w:tcW w:w="4395" w:type="dxa"/>
            <w:noWrap/>
            <w:hideMark/>
          </w:tcPr>
          <w:p w14:paraId="6879EFF6" w14:textId="6B7D8E8C" w:rsidR="00467C26" w:rsidRPr="00467C26" w:rsidRDefault="000240F1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аборант (медицина) відділення мікробіологічних досліджень</w:t>
            </w:r>
          </w:p>
        </w:tc>
        <w:tc>
          <w:tcPr>
            <w:tcW w:w="1701" w:type="dxa"/>
            <w:noWrap/>
            <w:hideMark/>
          </w:tcPr>
          <w:p w14:paraId="28F7AA6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 ставки</w:t>
            </w:r>
          </w:p>
        </w:tc>
        <w:tc>
          <w:tcPr>
            <w:tcW w:w="1843" w:type="dxa"/>
            <w:noWrap/>
            <w:hideMark/>
          </w:tcPr>
          <w:p w14:paraId="40507D6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6AE8497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Тетяна Петрівна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(097) 982-84-13</w:t>
            </w:r>
          </w:p>
        </w:tc>
      </w:tr>
      <w:tr w:rsidR="009613C6" w:rsidRPr="009613C6" w14:paraId="4E77D867" w14:textId="77777777" w:rsidTr="009613C6">
        <w:tc>
          <w:tcPr>
            <w:tcW w:w="4395" w:type="dxa"/>
            <w:noWrap/>
            <w:hideMark/>
          </w:tcPr>
          <w:p w14:paraId="64A6F40D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Лаборант (медицина) старший (обов`язково з досвідом роботи)</w:t>
            </w:r>
          </w:p>
        </w:tc>
        <w:tc>
          <w:tcPr>
            <w:tcW w:w="1701" w:type="dxa"/>
            <w:noWrap/>
            <w:hideMark/>
          </w:tcPr>
          <w:p w14:paraId="73ED802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7959FB1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13500</w:t>
            </w:r>
          </w:p>
        </w:tc>
        <w:tc>
          <w:tcPr>
            <w:tcW w:w="2693" w:type="dxa"/>
            <w:noWrap/>
            <w:hideMark/>
          </w:tcPr>
          <w:p w14:paraId="0C02475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05E837ED" w14:textId="77777777" w:rsidTr="009613C6">
        <w:tc>
          <w:tcPr>
            <w:tcW w:w="4395" w:type="dxa"/>
            <w:noWrap/>
            <w:hideMark/>
          </w:tcPr>
          <w:p w14:paraId="19C44D00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Молодша медична сестра</w:t>
            </w:r>
          </w:p>
        </w:tc>
        <w:tc>
          <w:tcPr>
            <w:tcW w:w="1701" w:type="dxa"/>
            <w:noWrap/>
            <w:hideMark/>
          </w:tcPr>
          <w:p w14:paraId="1ACAC940" w14:textId="16A37D88" w:rsidR="00467C26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  <w:r w:rsidR="00467C26"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став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ок</w:t>
            </w:r>
          </w:p>
        </w:tc>
        <w:tc>
          <w:tcPr>
            <w:tcW w:w="1843" w:type="dxa"/>
            <w:noWrap/>
            <w:hideMark/>
          </w:tcPr>
          <w:p w14:paraId="7097645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8509</w:t>
            </w:r>
          </w:p>
        </w:tc>
        <w:tc>
          <w:tcPr>
            <w:tcW w:w="2693" w:type="dxa"/>
            <w:noWrap/>
            <w:hideMark/>
          </w:tcPr>
          <w:p w14:paraId="447ACC92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(098) 818-00-77</w:t>
            </w:r>
          </w:p>
          <w:p w14:paraId="7AF0E0AD" w14:textId="3606CC9D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Олена Анатоліївна</w:t>
            </w:r>
          </w:p>
        </w:tc>
      </w:tr>
      <w:tr w:rsidR="009613C6" w:rsidRPr="009613C6" w14:paraId="5FD1F9CA" w14:textId="77777777" w:rsidTr="009613C6">
        <w:tc>
          <w:tcPr>
            <w:tcW w:w="4395" w:type="dxa"/>
            <w:noWrap/>
            <w:hideMark/>
          </w:tcPr>
          <w:p w14:paraId="38B621F1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Кухар 4 розряду</w:t>
            </w:r>
          </w:p>
        </w:tc>
        <w:tc>
          <w:tcPr>
            <w:tcW w:w="1701" w:type="dxa"/>
            <w:noWrap/>
            <w:hideMark/>
          </w:tcPr>
          <w:p w14:paraId="3E40DFC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 ставки</w:t>
            </w:r>
          </w:p>
        </w:tc>
        <w:tc>
          <w:tcPr>
            <w:tcW w:w="1843" w:type="dxa"/>
            <w:noWrap/>
            <w:hideMark/>
          </w:tcPr>
          <w:p w14:paraId="59D5F590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8509</w:t>
            </w:r>
          </w:p>
        </w:tc>
        <w:tc>
          <w:tcPr>
            <w:tcW w:w="2693" w:type="dxa"/>
            <w:noWrap/>
            <w:hideMark/>
          </w:tcPr>
          <w:p w14:paraId="003A837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4353E3A9" w14:textId="77777777" w:rsidTr="009613C6">
        <w:tc>
          <w:tcPr>
            <w:tcW w:w="4395" w:type="dxa"/>
            <w:noWrap/>
            <w:hideMark/>
          </w:tcPr>
          <w:p w14:paraId="1568B5DE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Молодша медична сестра (санітарка-прибиральниця)</w:t>
            </w:r>
          </w:p>
        </w:tc>
        <w:tc>
          <w:tcPr>
            <w:tcW w:w="1701" w:type="dxa"/>
            <w:noWrap/>
            <w:hideMark/>
          </w:tcPr>
          <w:p w14:paraId="6D15D4B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798DA2B4" w14:textId="592D47DF" w:rsidR="00467C26" w:rsidRPr="00467C26" w:rsidRDefault="000240F1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7100</w:t>
            </w:r>
          </w:p>
        </w:tc>
        <w:tc>
          <w:tcPr>
            <w:tcW w:w="2693" w:type="dxa"/>
            <w:noWrap/>
            <w:hideMark/>
          </w:tcPr>
          <w:p w14:paraId="49A7BEE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5D214A5D" w14:textId="77777777" w:rsidTr="009613C6">
        <w:tc>
          <w:tcPr>
            <w:tcW w:w="4395" w:type="dxa"/>
            <w:noWrap/>
            <w:hideMark/>
          </w:tcPr>
          <w:p w14:paraId="04519D45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Прибиральник службових приміщень</w:t>
            </w:r>
          </w:p>
        </w:tc>
        <w:tc>
          <w:tcPr>
            <w:tcW w:w="1701" w:type="dxa"/>
            <w:noWrap/>
            <w:hideMark/>
          </w:tcPr>
          <w:p w14:paraId="4A0B0F7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255E5427" w14:textId="66BB3EF5" w:rsidR="00467C26" w:rsidRPr="00467C26" w:rsidRDefault="000240F1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7100</w:t>
            </w:r>
          </w:p>
        </w:tc>
        <w:tc>
          <w:tcPr>
            <w:tcW w:w="2693" w:type="dxa"/>
            <w:noWrap/>
            <w:hideMark/>
          </w:tcPr>
          <w:p w14:paraId="2ECF2DE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(044) 293-21-66</w:t>
            </w:r>
          </w:p>
        </w:tc>
      </w:tr>
      <w:tr w:rsidR="009613C6" w:rsidRPr="009613C6" w14:paraId="5439DDC2" w14:textId="77777777" w:rsidTr="009613C6">
        <w:tc>
          <w:tcPr>
            <w:tcW w:w="4395" w:type="dxa"/>
            <w:noWrap/>
            <w:hideMark/>
          </w:tcPr>
          <w:p w14:paraId="612EC240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Покрівельник рулонних покрівель та покрівель із штучних матеріалів 2 розряду</w:t>
            </w:r>
          </w:p>
        </w:tc>
        <w:tc>
          <w:tcPr>
            <w:tcW w:w="1701" w:type="dxa"/>
            <w:noWrap/>
            <w:hideMark/>
          </w:tcPr>
          <w:p w14:paraId="59DF03BD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5B9F587A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7906</w:t>
            </w:r>
          </w:p>
        </w:tc>
        <w:tc>
          <w:tcPr>
            <w:tcW w:w="2693" w:type="dxa"/>
            <w:noWrap/>
            <w:hideMark/>
          </w:tcPr>
          <w:p w14:paraId="241FF63C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(073) 567-65-26</w:t>
            </w:r>
          </w:p>
          <w:p w14:paraId="0B1232F7" w14:textId="79363482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Геннадій Миколайович</w:t>
            </w:r>
          </w:p>
        </w:tc>
      </w:tr>
      <w:tr w:rsidR="009613C6" w:rsidRPr="009613C6" w14:paraId="5D00191D" w14:textId="77777777" w:rsidTr="009613C6">
        <w:tc>
          <w:tcPr>
            <w:tcW w:w="4395" w:type="dxa"/>
            <w:noWrap/>
            <w:hideMark/>
          </w:tcPr>
          <w:p w14:paraId="4AFD45E0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Електромонтажник силових мереж та електроустаткування</w:t>
            </w:r>
          </w:p>
        </w:tc>
        <w:tc>
          <w:tcPr>
            <w:tcW w:w="1701" w:type="dxa"/>
            <w:noWrap/>
            <w:hideMark/>
          </w:tcPr>
          <w:p w14:paraId="716E7984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3638A04F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7303</w:t>
            </w:r>
          </w:p>
        </w:tc>
        <w:tc>
          <w:tcPr>
            <w:tcW w:w="2693" w:type="dxa"/>
            <w:noWrap/>
            <w:hideMark/>
          </w:tcPr>
          <w:p w14:paraId="34000D6A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(073) 567-65-26</w:t>
            </w:r>
          </w:p>
          <w:p w14:paraId="356ACB25" w14:textId="5E21066B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Геннадій Миколайович</w:t>
            </w:r>
          </w:p>
        </w:tc>
      </w:tr>
      <w:tr w:rsidR="009613C6" w:rsidRPr="009613C6" w14:paraId="5E8D7A9A" w14:textId="77777777" w:rsidTr="009613C6">
        <w:tc>
          <w:tcPr>
            <w:tcW w:w="4395" w:type="dxa"/>
            <w:noWrap/>
            <w:hideMark/>
          </w:tcPr>
          <w:p w14:paraId="67D06318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Слюсар-сантехнік</w:t>
            </w:r>
          </w:p>
        </w:tc>
        <w:tc>
          <w:tcPr>
            <w:tcW w:w="1701" w:type="dxa"/>
            <w:noWrap/>
            <w:hideMark/>
          </w:tcPr>
          <w:p w14:paraId="40768FB2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1F7382CC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7303</w:t>
            </w:r>
          </w:p>
        </w:tc>
        <w:tc>
          <w:tcPr>
            <w:tcW w:w="2693" w:type="dxa"/>
            <w:noWrap/>
            <w:hideMark/>
          </w:tcPr>
          <w:p w14:paraId="54EB01D6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(073) 567-65-26</w:t>
            </w:r>
          </w:p>
          <w:p w14:paraId="2D6D8B80" w14:textId="1FCB4A38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Геннадій Миколайович</w:t>
            </w:r>
          </w:p>
        </w:tc>
      </w:tr>
      <w:tr w:rsidR="009613C6" w:rsidRPr="009613C6" w14:paraId="44463759" w14:textId="77777777" w:rsidTr="009613C6">
        <w:tc>
          <w:tcPr>
            <w:tcW w:w="4395" w:type="dxa"/>
            <w:noWrap/>
            <w:hideMark/>
          </w:tcPr>
          <w:p w14:paraId="74A53C43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Прибиральник територій</w:t>
            </w:r>
          </w:p>
        </w:tc>
        <w:tc>
          <w:tcPr>
            <w:tcW w:w="1701" w:type="dxa"/>
            <w:noWrap/>
            <w:hideMark/>
          </w:tcPr>
          <w:p w14:paraId="0205B9C6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30B495E8" w14:textId="50554EB3" w:rsidR="00467C26" w:rsidRPr="00467C26" w:rsidRDefault="000240F1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7100</w:t>
            </w:r>
          </w:p>
        </w:tc>
        <w:tc>
          <w:tcPr>
            <w:tcW w:w="2693" w:type="dxa"/>
            <w:noWrap/>
            <w:hideMark/>
          </w:tcPr>
          <w:p w14:paraId="088D11B3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(067) 321-02-26</w:t>
            </w:r>
          </w:p>
          <w:p w14:paraId="30001991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Павло Васильович,</w:t>
            </w:r>
          </w:p>
          <w:p w14:paraId="5DC5D980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(050) 050-87-76</w:t>
            </w:r>
          </w:p>
          <w:p w14:paraId="1AE7A8DF" w14:textId="0A35E656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Станіслав Михайлович</w:t>
            </w:r>
          </w:p>
        </w:tc>
      </w:tr>
      <w:tr w:rsidR="009613C6" w:rsidRPr="009613C6" w14:paraId="1E6830AE" w14:textId="77777777" w:rsidTr="009613C6">
        <w:tc>
          <w:tcPr>
            <w:tcW w:w="4395" w:type="dxa"/>
            <w:noWrap/>
            <w:hideMark/>
          </w:tcPr>
          <w:p w14:paraId="54C61DFC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Вантажник</w:t>
            </w:r>
          </w:p>
        </w:tc>
        <w:tc>
          <w:tcPr>
            <w:tcW w:w="1701" w:type="dxa"/>
            <w:noWrap/>
            <w:hideMark/>
          </w:tcPr>
          <w:p w14:paraId="4F791F6B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  <w:hideMark/>
          </w:tcPr>
          <w:p w14:paraId="74B721A9" w14:textId="77777777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7303</w:t>
            </w:r>
          </w:p>
        </w:tc>
        <w:tc>
          <w:tcPr>
            <w:tcW w:w="2693" w:type="dxa"/>
            <w:noWrap/>
            <w:hideMark/>
          </w:tcPr>
          <w:p w14:paraId="3BF11D06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(067) 321-02-26</w:t>
            </w:r>
          </w:p>
          <w:p w14:paraId="154CF039" w14:textId="77777777" w:rsidR="009613C6" w:rsidRPr="009613C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Павло Васильович,</w:t>
            </w: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(050) 050-87-76</w:t>
            </w:r>
          </w:p>
          <w:p w14:paraId="30934FC6" w14:textId="0D050992" w:rsidR="00467C26" w:rsidRPr="00467C26" w:rsidRDefault="00467C26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67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Станіслав Михайлович</w:t>
            </w:r>
          </w:p>
        </w:tc>
      </w:tr>
      <w:tr w:rsidR="004723E2" w:rsidRPr="009613C6" w14:paraId="25E0D00B" w14:textId="77777777" w:rsidTr="009613C6">
        <w:tc>
          <w:tcPr>
            <w:tcW w:w="4395" w:type="dxa"/>
            <w:noWrap/>
          </w:tcPr>
          <w:p w14:paraId="7E7E797F" w14:textId="6FB6DC4D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Технік ІІ категорії</w:t>
            </w:r>
            <w:r w:rsidR="00FF5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(відділення медичної статистики – введення інформації з медичної карти пацієнта в електронну базу даних)</w:t>
            </w:r>
          </w:p>
        </w:tc>
        <w:tc>
          <w:tcPr>
            <w:tcW w:w="1701" w:type="dxa"/>
            <w:noWrap/>
          </w:tcPr>
          <w:p w14:paraId="5507EA9C" w14:textId="4E695F13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 ставка</w:t>
            </w:r>
          </w:p>
        </w:tc>
        <w:tc>
          <w:tcPr>
            <w:tcW w:w="1843" w:type="dxa"/>
            <w:noWrap/>
          </w:tcPr>
          <w:p w14:paraId="2BC03B9D" w14:textId="2E5F2B37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10295</w:t>
            </w:r>
          </w:p>
        </w:tc>
        <w:tc>
          <w:tcPr>
            <w:tcW w:w="2693" w:type="dxa"/>
            <w:noWrap/>
          </w:tcPr>
          <w:p w14:paraId="08BBC0D1" w14:textId="38AF79CB" w:rsidR="004723E2" w:rsidRPr="00467C26" w:rsidRDefault="004723E2" w:rsidP="00467C2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3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097-550-90-51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Ганна Олександрівна</w:t>
            </w:r>
          </w:p>
        </w:tc>
      </w:tr>
    </w:tbl>
    <w:p w14:paraId="075C712C" w14:textId="77777777" w:rsidR="00197620" w:rsidRDefault="00197620">
      <w:pPr>
        <w:rPr>
          <w:rFonts w:ascii="Times New Roman" w:hAnsi="Times New Roman" w:cs="Times New Roman"/>
          <w:sz w:val="24"/>
          <w:szCs w:val="24"/>
        </w:rPr>
      </w:pPr>
    </w:p>
    <w:p w14:paraId="2E951E63" w14:textId="219BF321" w:rsidR="009613C6" w:rsidRPr="009613C6" w:rsidRDefault="009613C6">
      <w:pPr>
        <w:rPr>
          <w:rFonts w:ascii="Times New Roman" w:hAnsi="Times New Roman" w:cs="Times New Roman"/>
          <w:sz w:val="24"/>
          <w:szCs w:val="24"/>
        </w:rPr>
      </w:pPr>
      <w:r w:rsidRPr="009613C6">
        <w:rPr>
          <w:rFonts w:ascii="Times New Roman" w:hAnsi="Times New Roman" w:cs="Times New Roman"/>
          <w:sz w:val="24"/>
          <w:szCs w:val="24"/>
        </w:rPr>
        <w:t xml:space="preserve">Станом на </w:t>
      </w:r>
      <w:r w:rsidR="004723E2">
        <w:rPr>
          <w:rFonts w:ascii="Times New Roman" w:hAnsi="Times New Roman" w:cs="Times New Roman"/>
          <w:sz w:val="24"/>
          <w:szCs w:val="24"/>
        </w:rPr>
        <w:t>2</w:t>
      </w:r>
      <w:r w:rsidR="004B2309">
        <w:rPr>
          <w:rFonts w:ascii="Times New Roman" w:hAnsi="Times New Roman" w:cs="Times New Roman"/>
          <w:sz w:val="24"/>
          <w:szCs w:val="24"/>
        </w:rPr>
        <w:t>9</w:t>
      </w:r>
      <w:r w:rsidRPr="009613C6">
        <w:rPr>
          <w:rFonts w:ascii="Times New Roman" w:hAnsi="Times New Roman" w:cs="Times New Roman"/>
          <w:sz w:val="24"/>
          <w:szCs w:val="24"/>
        </w:rPr>
        <w:t xml:space="preserve"> січня 2024</w:t>
      </w:r>
      <w:r w:rsidR="004723E2">
        <w:rPr>
          <w:rFonts w:ascii="Times New Roman" w:hAnsi="Times New Roman" w:cs="Times New Roman"/>
          <w:sz w:val="24"/>
          <w:szCs w:val="24"/>
        </w:rPr>
        <w:t xml:space="preserve"> року</w:t>
      </w:r>
    </w:p>
    <w:sectPr w:rsidR="009613C6" w:rsidRPr="009613C6" w:rsidSect="006F685E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D94"/>
    <w:rsid w:val="000240F1"/>
    <w:rsid w:val="00197620"/>
    <w:rsid w:val="00315C61"/>
    <w:rsid w:val="00467C26"/>
    <w:rsid w:val="004723E2"/>
    <w:rsid w:val="004B2309"/>
    <w:rsid w:val="005335BB"/>
    <w:rsid w:val="006F685E"/>
    <w:rsid w:val="00832D94"/>
    <w:rsid w:val="009613C6"/>
    <w:rsid w:val="00FF5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1637"/>
  <w15:chartTrackingRefBased/>
  <w15:docId w15:val="{09EC668A-5CF4-4792-A1B2-0834A4A16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832D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2D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D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D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D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D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D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D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D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2D9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832D9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832D94"/>
    <w:rPr>
      <w:rFonts w:eastAsiaTheme="majorEastAsia" w:cstheme="majorBidi"/>
      <w:color w:val="0F4761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832D94"/>
    <w:rPr>
      <w:rFonts w:eastAsiaTheme="majorEastAsia" w:cstheme="majorBidi"/>
      <w:i/>
      <w:iCs/>
      <w:color w:val="0F4761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832D94"/>
    <w:rPr>
      <w:rFonts w:eastAsiaTheme="majorEastAsia" w:cstheme="majorBidi"/>
      <w:color w:val="0F4761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832D94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832D94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832D94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832D94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832D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32D94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832D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32D94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21">
    <w:name w:val="Quote"/>
    <w:basedOn w:val="a"/>
    <w:next w:val="a"/>
    <w:link w:val="22"/>
    <w:uiPriority w:val="29"/>
    <w:qFormat/>
    <w:rsid w:val="00832D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32D94"/>
    <w:rPr>
      <w:i/>
      <w:iCs/>
      <w:color w:val="404040" w:themeColor="text1" w:themeTint="BF"/>
      <w:lang w:val="uk-UA"/>
    </w:rPr>
  </w:style>
  <w:style w:type="paragraph" w:styleId="a7">
    <w:name w:val="List Paragraph"/>
    <w:basedOn w:val="a"/>
    <w:uiPriority w:val="34"/>
    <w:qFormat/>
    <w:rsid w:val="00832D9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32D9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32D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32D94"/>
    <w:rPr>
      <w:i/>
      <w:iCs/>
      <w:color w:val="0F4761" w:themeColor="accent1" w:themeShade="BF"/>
      <w:lang w:val="uk-UA"/>
    </w:rPr>
  </w:style>
  <w:style w:type="character" w:styleId="ab">
    <w:name w:val="Intense Reference"/>
    <w:basedOn w:val="a0"/>
    <w:uiPriority w:val="32"/>
    <w:qFormat/>
    <w:rsid w:val="00832D94"/>
    <w:rPr>
      <w:b/>
      <w:bCs/>
      <w:smallCaps/>
      <w:color w:val="0F4761" w:themeColor="accent1" w:themeShade="BF"/>
      <w:spacing w:val="5"/>
    </w:rPr>
  </w:style>
  <w:style w:type="character" w:styleId="ac">
    <w:name w:val="Strong"/>
    <w:basedOn w:val="a0"/>
    <w:uiPriority w:val="22"/>
    <w:qFormat/>
    <w:rsid w:val="00832D94"/>
    <w:rPr>
      <w:b/>
      <w:bCs/>
    </w:rPr>
  </w:style>
  <w:style w:type="table" w:styleId="ad">
    <w:name w:val="Table Grid"/>
    <w:basedOn w:val="a1"/>
    <w:uiPriority w:val="39"/>
    <w:rsid w:val="00467C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1214</Words>
  <Characters>693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 Нарольский</dc:creator>
  <cp:keywords/>
  <dc:description/>
  <cp:lastModifiedBy>Николай Нарольский</cp:lastModifiedBy>
  <cp:revision>2</cp:revision>
  <dcterms:created xsi:type="dcterms:W3CDTF">2024-01-29T12:14:00Z</dcterms:created>
  <dcterms:modified xsi:type="dcterms:W3CDTF">2024-01-29T12:14:00Z</dcterms:modified>
</cp:coreProperties>
</file>