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80" w:rightFromText="180" w:vertAnchor="page" w:horzAnchor="margin" w:tblpXSpec="center" w:tblpY="1001"/>
        <w:tblW w:w="1049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1"/>
        <w:gridCol w:w="3243"/>
        <w:gridCol w:w="6396"/>
      </w:tblGrid>
      <w:tr w:rsidR="00D60B04" w:rsidRPr="00D60B04" w14:paraId="190B681A" w14:textId="77777777" w:rsidTr="00D60B04">
        <w:trPr>
          <w:trHeight w:val="975"/>
        </w:trPr>
        <w:tc>
          <w:tcPr>
            <w:tcW w:w="1049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02142546" w14:textId="660E9186" w:rsidR="00D60B04" w:rsidRPr="00D60B04" w:rsidRDefault="00D60B04" w:rsidP="00D60B04">
            <w:pPr>
              <w:spacing w:after="0" w:line="240" w:lineRule="auto"/>
              <w:jc w:val="center"/>
              <w:rPr>
                <w:rFonts w:ascii="Cambria" w:hAnsi="Cambria"/>
                <w:sz w:val="24"/>
                <w:szCs w:val="24"/>
              </w:rPr>
            </w:pPr>
            <w:r w:rsidRPr="00D60B04">
              <w:rPr>
                <w:rFonts w:ascii="Cambria" w:hAnsi="Cambria"/>
                <w:b/>
                <w:bCs/>
                <w:sz w:val="24"/>
                <w:szCs w:val="24"/>
              </w:rPr>
              <w:t>Обґрунтування технічних та якісних характеристик</w:t>
            </w:r>
          </w:p>
          <w:p w14:paraId="59E6A966" w14:textId="57F19BE4" w:rsidR="00D60B04" w:rsidRPr="00D60B04" w:rsidRDefault="00D60B04" w:rsidP="00D60B04">
            <w:pPr>
              <w:spacing w:after="0" w:line="240" w:lineRule="auto"/>
              <w:jc w:val="center"/>
              <w:rPr>
                <w:rFonts w:ascii="Cambria" w:hAnsi="Cambria"/>
                <w:sz w:val="24"/>
                <w:szCs w:val="24"/>
              </w:rPr>
            </w:pPr>
            <w:r w:rsidRPr="00D60B04">
              <w:rPr>
                <w:rFonts w:ascii="Cambria" w:hAnsi="Cambria"/>
                <w:b/>
                <w:bCs/>
                <w:sz w:val="24"/>
                <w:szCs w:val="24"/>
              </w:rPr>
              <w:t>предмета закупівлі, розміру бюджетного призначення, очікуваної</w:t>
            </w:r>
          </w:p>
          <w:p w14:paraId="00FD8607" w14:textId="6AF66E57" w:rsidR="00D60B04" w:rsidRPr="00D60B04" w:rsidRDefault="00D60B04" w:rsidP="00D60B04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60B04">
              <w:rPr>
                <w:rFonts w:ascii="Cambria" w:hAnsi="Cambria"/>
                <w:b/>
                <w:bCs/>
                <w:sz w:val="24"/>
                <w:szCs w:val="24"/>
              </w:rPr>
              <w:t>вартості предмета закупівлі</w:t>
            </w:r>
          </w:p>
        </w:tc>
      </w:tr>
      <w:tr w:rsidR="00D60B04" w:rsidRPr="00D60B04" w14:paraId="7AA1BBE8" w14:textId="77777777" w:rsidTr="00D60B04">
        <w:trPr>
          <w:trHeight w:val="82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65A571B4" w14:textId="0FAB2E1E" w:rsidR="00D60B04" w:rsidRPr="00D60B04" w:rsidRDefault="00D60B04" w:rsidP="00D60B04">
            <w:pPr>
              <w:jc w:val="center"/>
              <w:rPr>
                <w:rFonts w:ascii="Cambria" w:hAnsi="Cambria"/>
              </w:rPr>
            </w:pPr>
            <w:r w:rsidRPr="00D60B04">
              <w:rPr>
                <w:rFonts w:ascii="Cambria" w:hAnsi="Cambria"/>
                <w:b/>
                <w:bCs/>
              </w:rPr>
              <w:t>1</w:t>
            </w:r>
            <w:r>
              <w:rPr>
                <w:rFonts w:ascii="Cambria" w:hAnsi="Cambria"/>
                <w:b/>
                <w:bCs/>
              </w:rPr>
              <w:t>.</w:t>
            </w:r>
          </w:p>
        </w:tc>
        <w:tc>
          <w:tcPr>
            <w:tcW w:w="3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707FDF1" w14:textId="77777777" w:rsidR="00D60B04" w:rsidRPr="00D60B04" w:rsidRDefault="00D60B04" w:rsidP="00D60B04">
            <w:pPr>
              <w:rPr>
                <w:rFonts w:ascii="Cambria" w:hAnsi="Cambria"/>
              </w:rPr>
            </w:pPr>
            <w:r w:rsidRPr="00D60B04">
              <w:rPr>
                <w:rFonts w:ascii="Cambria" w:hAnsi="Cambria"/>
                <w:b/>
                <w:bCs/>
              </w:rPr>
              <w:t>Назва предмета закупівлі</w:t>
            </w:r>
            <w:r w:rsidRPr="00D60B04">
              <w:rPr>
                <w:rFonts w:ascii="Cambria" w:hAnsi="Cambria"/>
              </w:rPr>
              <w:t> </w:t>
            </w:r>
          </w:p>
        </w:tc>
        <w:tc>
          <w:tcPr>
            <w:tcW w:w="63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7E67E7D" w14:textId="1F0BC8D2" w:rsidR="00D60B04" w:rsidRDefault="00D60B04" w:rsidP="00D60B04">
            <w:pPr>
              <w:spacing w:after="0" w:line="240" w:lineRule="auto"/>
              <w:rPr>
                <w:rFonts w:ascii="Cambria" w:hAnsi="Cambria"/>
              </w:rPr>
            </w:pPr>
            <w:r w:rsidRPr="00D60B04">
              <w:rPr>
                <w:rFonts w:ascii="Cambria" w:hAnsi="Cambria"/>
              </w:rPr>
              <w:t>Закупівля товару</w:t>
            </w:r>
            <w:r w:rsidR="00DE2963">
              <w:rPr>
                <w:rFonts w:ascii="Cambria" w:hAnsi="Cambria"/>
              </w:rPr>
              <w:t>:</w:t>
            </w:r>
            <w:r w:rsidRPr="00D60B04">
              <w:rPr>
                <w:rFonts w:ascii="Cambria" w:hAnsi="Cambria"/>
              </w:rPr>
              <w:t xml:space="preserve"> </w:t>
            </w:r>
            <w:r w:rsidR="008F5916">
              <w:t xml:space="preserve"> </w:t>
            </w:r>
            <w:r w:rsidR="008F5916" w:rsidRPr="008F5916">
              <w:rPr>
                <w:rFonts w:ascii="Cambria" w:hAnsi="Cambria"/>
              </w:rPr>
              <w:t>ДК 021:2015 33600000-6 Фармацевтична продукція (ОЛІМЕЛЬ N7E/</w:t>
            </w:r>
            <w:proofErr w:type="spellStart"/>
            <w:r w:rsidR="008F5916" w:rsidRPr="008F5916">
              <w:rPr>
                <w:rFonts w:ascii="Cambria" w:hAnsi="Cambria"/>
              </w:rPr>
              <w:t>Comb</w:t>
            </w:r>
            <w:proofErr w:type="spellEnd"/>
            <w:r w:rsidR="008F5916" w:rsidRPr="008F5916">
              <w:rPr>
                <w:rFonts w:ascii="Cambria" w:hAnsi="Cambria"/>
              </w:rPr>
              <w:t xml:space="preserve"> </w:t>
            </w:r>
            <w:proofErr w:type="spellStart"/>
            <w:r w:rsidR="008F5916" w:rsidRPr="008F5916">
              <w:rPr>
                <w:rFonts w:ascii="Cambria" w:hAnsi="Cambria"/>
              </w:rPr>
              <w:t>drug</w:t>
            </w:r>
            <w:proofErr w:type="spellEnd"/>
            <w:r w:rsidR="008F5916" w:rsidRPr="008F5916">
              <w:rPr>
                <w:rFonts w:ascii="Cambria" w:hAnsi="Cambria"/>
              </w:rPr>
              <w:t>)</w:t>
            </w:r>
          </w:p>
          <w:p w14:paraId="36EC6763" w14:textId="77777777" w:rsidR="00D60B04" w:rsidRDefault="00D60B04" w:rsidP="00D60B04">
            <w:pPr>
              <w:spacing w:after="0" w:line="240" w:lineRule="auto"/>
              <w:rPr>
                <w:rFonts w:ascii="Cambria" w:hAnsi="Cambria"/>
              </w:rPr>
            </w:pPr>
          </w:p>
          <w:p w14:paraId="28A5C5CB" w14:textId="4C0F4D22" w:rsidR="00D60B04" w:rsidRPr="00D60B04" w:rsidRDefault="00D60B04" w:rsidP="00D60B04">
            <w:pPr>
              <w:spacing w:after="0" w:line="240" w:lineRule="auto"/>
              <w:rPr>
                <w:rFonts w:ascii="Cambria" w:hAnsi="Cambria"/>
              </w:rPr>
            </w:pPr>
            <w:r w:rsidRPr="00D60B04">
              <w:rPr>
                <w:rFonts w:ascii="Cambria" w:hAnsi="Cambria"/>
              </w:rPr>
              <w:t> </w:t>
            </w:r>
            <w:r w:rsidR="008F5916" w:rsidRPr="008F5916">
              <w:rPr>
                <w:rFonts w:ascii="Arial" w:hAnsi="Arial" w:cs="Arial"/>
                <w:color w:val="454545"/>
                <w:sz w:val="21"/>
                <w:szCs w:val="21"/>
                <w:shd w:val="clear" w:color="auto" w:fill="F0F5F2"/>
              </w:rPr>
              <w:t xml:space="preserve"> </w:t>
            </w:r>
            <w:r w:rsidR="008F5916" w:rsidRPr="008F5916">
              <w:rPr>
                <w:rFonts w:ascii="Cambria" w:hAnsi="Cambria"/>
                <w:b/>
                <w:bCs/>
              </w:rPr>
              <w:t>UA-2024-02-20-009229-a</w:t>
            </w:r>
          </w:p>
        </w:tc>
      </w:tr>
      <w:tr w:rsidR="00D60B04" w:rsidRPr="00D60B04" w14:paraId="355FBD22" w14:textId="77777777" w:rsidTr="00D60B04">
        <w:trPr>
          <w:trHeight w:val="196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29B2B835" w14:textId="3514F410" w:rsidR="00D60B04" w:rsidRPr="00D60B04" w:rsidRDefault="00D60B04" w:rsidP="00D60B04">
            <w:pPr>
              <w:jc w:val="center"/>
              <w:rPr>
                <w:rFonts w:ascii="Cambria" w:hAnsi="Cambria"/>
              </w:rPr>
            </w:pPr>
            <w:r w:rsidRPr="00D60B04">
              <w:rPr>
                <w:rFonts w:ascii="Cambria" w:hAnsi="Cambria"/>
                <w:b/>
                <w:bCs/>
              </w:rPr>
              <w:t>2</w:t>
            </w:r>
            <w:r>
              <w:rPr>
                <w:rFonts w:ascii="Cambria" w:hAnsi="Cambria"/>
                <w:b/>
                <w:bCs/>
              </w:rPr>
              <w:t>.</w:t>
            </w:r>
          </w:p>
        </w:tc>
        <w:tc>
          <w:tcPr>
            <w:tcW w:w="3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485185B9" w14:textId="77777777" w:rsidR="00D60B04" w:rsidRPr="00D60B04" w:rsidRDefault="00D60B04" w:rsidP="00D60B04">
            <w:pPr>
              <w:rPr>
                <w:rFonts w:ascii="Cambria" w:hAnsi="Cambria"/>
              </w:rPr>
            </w:pPr>
            <w:r w:rsidRPr="00D60B04">
              <w:rPr>
                <w:rFonts w:ascii="Cambria" w:hAnsi="Cambria"/>
                <w:b/>
                <w:bCs/>
              </w:rPr>
              <w:t>Обґрунтування технічних та якісних характеристик предмета закупівлі</w:t>
            </w:r>
            <w:r w:rsidRPr="00D60B04">
              <w:rPr>
                <w:rFonts w:ascii="Cambria" w:hAnsi="Cambria"/>
              </w:rPr>
              <w:t> </w:t>
            </w:r>
          </w:p>
        </w:tc>
        <w:tc>
          <w:tcPr>
            <w:tcW w:w="63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376F2C8" w14:textId="1975D41C" w:rsidR="00DE2963" w:rsidRPr="00DE2963" w:rsidRDefault="00DE2963" w:rsidP="00DE2963">
            <w:pPr>
              <w:rPr>
                <w:rFonts w:ascii="Cambria" w:hAnsi="Cambria"/>
              </w:rPr>
            </w:pPr>
            <w:r w:rsidRPr="00DE2963">
              <w:rPr>
                <w:rFonts w:ascii="Cambria" w:hAnsi="Cambria"/>
              </w:rPr>
              <w:t>Закупівля здійснюється для забезпечення життєдіяльності підприємства.</w:t>
            </w:r>
            <w:r>
              <w:rPr>
                <w:rFonts w:ascii="Cambria" w:hAnsi="Cambria"/>
                <w:lang w:val="en-US"/>
              </w:rPr>
              <w:t xml:space="preserve"> </w:t>
            </w:r>
            <w:r w:rsidRPr="00DE2963">
              <w:rPr>
                <w:rFonts w:ascii="Cambria" w:hAnsi="Cambria"/>
              </w:rPr>
              <w:t>Технічні та якісні характеристики предмета закупівлі визначені відповідно до:</w:t>
            </w:r>
          </w:p>
          <w:p w14:paraId="7A83D415" w14:textId="1AB2C6F1" w:rsidR="00D60B04" w:rsidRPr="00D60B04" w:rsidRDefault="00DE2963" w:rsidP="00D60B04">
            <w:pPr>
              <w:rPr>
                <w:rFonts w:ascii="Cambria" w:hAnsi="Cambria"/>
              </w:rPr>
            </w:pPr>
            <w:r w:rsidRPr="00DE2963">
              <w:rPr>
                <w:rFonts w:ascii="Cambria" w:hAnsi="Cambria"/>
                <w:lang w:val="ru-RU"/>
              </w:rPr>
              <w:t xml:space="preserve">Потреб </w:t>
            </w:r>
            <w:proofErr w:type="spellStart"/>
            <w:r w:rsidRPr="00DE2963">
              <w:rPr>
                <w:rFonts w:ascii="Cambria" w:hAnsi="Cambria"/>
                <w:lang w:val="ru-RU"/>
              </w:rPr>
              <w:t>замовника</w:t>
            </w:r>
            <w:proofErr w:type="spellEnd"/>
            <w:r w:rsidRPr="00DE2963">
              <w:rPr>
                <w:rFonts w:ascii="Cambria" w:hAnsi="Cambria"/>
                <w:lang w:val="ru-RU"/>
              </w:rPr>
              <w:t xml:space="preserve"> та були </w:t>
            </w:r>
            <w:proofErr w:type="spellStart"/>
            <w:r w:rsidRPr="00DE2963">
              <w:rPr>
                <w:rFonts w:ascii="Cambria" w:hAnsi="Cambria"/>
                <w:lang w:val="ru-RU"/>
              </w:rPr>
              <w:t>погоджені</w:t>
            </w:r>
            <w:proofErr w:type="spellEnd"/>
            <w:r w:rsidRPr="00DE2963">
              <w:rPr>
                <w:rFonts w:ascii="Cambria" w:hAnsi="Cambria"/>
                <w:lang w:val="ru-RU"/>
              </w:rPr>
              <w:t xml:space="preserve"> на </w:t>
            </w:r>
            <w:proofErr w:type="spellStart"/>
            <w:r w:rsidRPr="00DE2963">
              <w:rPr>
                <w:rFonts w:ascii="Cambria" w:hAnsi="Cambria"/>
                <w:lang w:val="ru-RU"/>
              </w:rPr>
              <w:t>засіданні</w:t>
            </w:r>
            <w:proofErr w:type="spellEnd"/>
            <w:r w:rsidRPr="00DE2963">
              <w:rPr>
                <w:rFonts w:ascii="Cambria" w:hAnsi="Cambria"/>
                <w:lang w:val="ru-RU"/>
              </w:rPr>
              <w:t xml:space="preserve"> </w:t>
            </w:r>
            <w:proofErr w:type="spellStart"/>
            <w:r w:rsidRPr="00DE2963">
              <w:rPr>
                <w:rFonts w:ascii="Cambria" w:hAnsi="Cambria"/>
                <w:lang w:val="ru-RU"/>
              </w:rPr>
              <w:t>Робочої</w:t>
            </w:r>
            <w:proofErr w:type="spellEnd"/>
            <w:r w:rsidRPr="00DE2963">
              <w:rPr>
                <w:rFonts w:ascii="Cambria" w:hAnsi="Cambria"/>
                <w:lang w:val="ru-RU"/>
              </w:rPr>
              <w:t xml:space="preserve"> </w:t>
            </w:r>
            <w:proofErr w:type="spellStart"/>
            <w:r w:rsidRPr="00DE2963">
              <w:rPr>
                <w:rFonts w:ascii="Cambria" w:hAnsi="Cambria"/>
                <w:lang w:val="ru-RU"/>
              </w:rPr>
              <w:t>групи</w:t>
            </w:r>
            <w:proofErr w:type="spellEnd"/>
            <w:r w:rsidRPr="00DE2963">
              <w:rPr>
                <w:rFonts w:ascii="Cambria" w:hAnsi="Cambria"/>
                <w:lang w:val="ru-RU"/>
              </w:rPr>
              <w:t xml:space="preserve"> з </w:t>
            </w:r>
            <w:proofErr w:type="spellStart"/>
            <w:r w:rsidRPr="00DE2963">
              <w:rPr>
                <w:rFonts w:ascii="Cambria" w:hAnsi="Cambria"/>
                <w:lang w:val="ru-RU"/>
              </w:rPr>
              <w:t>питань</w:t>
            </w:r>
            <w:proofErr w:type="spellEnd"/>
            <w:r w:rsidRPr="00DE2963">
              <w:rPr>
                <w:rFonts w:ascii="Cambria" w:hAnsi="Cambria"/>
                <w:lang w:val="ru-RU"/>
              </w:rPr>
              <w:t xml:space="preserve"> </w:t>
            </w:r>
            <w:proofErr w:type="spellStart"/>
            <w:r w:rsidRPr="00DE2963">
              <w:rPr>
                <w:rFonts w:ascii="Cambria" w:hAnsi="Cambria"/>
                <w:lang w:val="ru-RU"/>
              </w:rPr>
              <w:t>підготовки</w:t>
            </w:r>
            <w:proofErr w:type="spellEnd"/>
            <w:r w:rsidRPr="00DE2963">
              <w:rPr>
                <w:rFonts w:ascii="Cambria" w:hAnsi="Cambria"/>
                <w:lang w:val="ru-RU"/>
              </w:rPr>
              <w:t xml:space="preserve"> та </w:t>
            </w:r>
            <w:proofErr w:type="spellStart"/>
            <w:r w:rsidRPr="00DE2963">
              <w:rPr>
                <w:rFonts w:ascii="Cambria" w:hAnsi="Cambria"/>
                <w:lang w:val="ru-RU"/>
              </w:rPr>
              <w:t>супроводу</w:t>
            </w:r>
            <w:proofErr w:type="spellEnd"/>
            <w:r w:rsidRPr="00DE2963">
              <w:rPr>
                <w:rFonts w:ascii="Cambria" w:hAnsi="Cambria"/>
                <w:lang w:val="ru-RU"/>
              </w:rPr>
              <w:t xml:space="preserve"> процедур </w:t>
            </w:r>
            <w:proofErr w:type="spellStart"/>
            <w:r w:rsidRPr="00DE2963">
              <w:rPr>
                <w:rFonts w:ascii="Cambria" w:hAnsi="Cambria"/>
                <w:lang w:val="ru-RU"/>
              </w:rPr>
              <w:t>закупівлі</w:t>
            </w:r>
            <w:proofErr w:type="spellEnd"/>
            <w:r>
              <w:rPr>
                <w:rFonts w:ascii="Cambria" w:hAnsi="Cambria"/>
                <w:lang w:val="en-US"/>
              </w:rPr>
              <w:t xml:space="preserve"> </w:t>
            </w:r>
            <w:r w:rsidR="00D60B04" w:rsidRPr="00D60B04">
              <w:rPr>
                <w:rFonts w:ascii="Cambria" w:hAnsi="Cambria"/>
              </w:rPr>
              <w:t>(</w:t>
            </w:r>
            <w:r w:rsidR="00D60B04" w:rsidRPr="008F5916">
              <w:rPr>
                <w:rFonts w:ascii="Cambria" w:hAnsi="Cambria"/>
              </w:rPr>
              <w:t>Протокол №</w:t>
            </w:r>
            <w:r w:rsidRPr="008F5916">
              <w:rPr>
                <w:rFonts w:ascii="Cambria" w:hAnsi="Cambria"/>
              </w:rPr>
              <w:t>1</w:t>
            </w:r>
            <w:r w:rsidRPr="008F5916">
              <w:rPr>
                <w:rFonts w:ascii="Cambria" w:hAnsi="Cambria"/>
                <w:lang w:val="ru-RU"/>
              </w:rPr>
              <w:t>2</w:t>
            </w:r>
            <w:r w:rsidRPr="008F5916">
              <w:rPr>
                <w:rFonts w:ascii="Cambria" w:hAnsi="Cambria"/>
                <w:lang w:val="en-US"/>
              </w:rPr>
              <w:t>/2023</w:t>
            </w:r>
            <w:r w:rsidR="00D60B04" w:rsidRPr="008F5916">
              <w:rPr>
                <w:rFonts w:ascii="Cambria" w:hAnsi="Cambria"/>
              </w:rPr>
              <w:t xml:space="preserve"> від </w:t>
            </w:r>
            <w:r w:rsidRPr="008F5916">
              <w:rPr>
                <w:rFonts w:ascii="Cambria" w:hAnsi="Cambria"/>
                <w:lang w:val="en-US"/>
              </w:rPr>
              <w:t>12</w:t>
            </w:r>
            <w:r w:rsidR="00D60B04" w:rsidRPr="008F5916">
              <w:rPr>
                <w:rFonts w:ascii="Cambria" w:hAnsi="Cambria"/>
                <w:lang w:val="ru-RU"/>
              </w:rPr>
              <w:t>.</w:t>
            </w:r>
            <w:r w:rsidR="00D60B04" w:rsidRPr="008F5916">
              <w:rPr>
                <w:rFonts w:ascii="Cambria" w:hAnsi="Cambria"/>
              </w:rPr>
              <w:t>12.2023р.).</w:t>
            </w:r>
            <w:r w:rsidR="00D60B04" w:rsidRPr="00D60B04">
              <w:rPr>
                <w:rFonts w:ascii="Cambria" w:hAnsi="Cambria"/>
              </w:rPr>
              <w:t> </w:t>
            </w:r>
          </w:p>
          <w:p w14:paraId="33AD604C" w14:textId="2223D1D2" w:rsidR="00DE2963" w:rsidRPr="00DE2963" w:rsidRDefault="00D60B04" w:rsidP="00D60B04">
            <w:pPr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В кількості </w:t>
            </w:r>
            <w:r w:rsidR="008F5916">
              <w:rPr>
                <w:rFonts w:ascii="Cambria" w:hAnsi="Cambria"/>
              </w:rPr>
              <w:t>8</w:t>
            </w:r>
            <w:r w:rsidR="00DE2963">
              <w:rPr>
                <w:rFonts w:ascii="Cambria" w:hAnsi="Cambria"/>
                <w:lang w:val="en-US"/>
              </w:rPr>
              <w:t xml:space="preserve">60 </w:t>
            </w:r>
            <w:proofErr w:type="spellStart"/>
            <w:r w:rsidR="00DE2963">
              <w:rPr>
                <w:rFonts w:ascii="Cambria" w:hAnsi="Cambria"/>
              </w:rPr>
              <w:t>шт</w:t>
            </w:r>
            <w:proofErr w:type="spellEnd"/>
          </w:p>
          <w:p w14:paraId="607CF8C0" w14:textId="5CF79E77" w:rsidR="00D60B04" w:rsidRPr="00D60B04" w:rsidRDefault="00D60B04" w:rsidP="00DE2963">
            <w:pPr>
              <w:spacing w:after="0" w:line="240" w:lineRule="auto"/>
              <w:rPr>
                <w:rFonts w:ascii="Cambria" w:hAnsi="Cambria"/>
              </w:rPr>
            </w:pPr>
          </w:p>
        </w:tc>
      </w:tr>
      <w:tr w:rsidR="00D60B04" w:rsidRPr="00D60B04" w14:paraId="70C9486A" w14:textId="77777777" w:rsidTr="00D60B04">
        <w:trPr>
          <w:trHeight w:val="390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4E7A3F5" w14:textId="7FE3E85E" w:rsidR="00D60B04" w:rsidRPr="00D60B04" w:rsidRDefault="00D60B04" w:rsidP="00D60B04">
            <w:pPr>
              <w:jc w:val="center"/>
              <w:rPr>
                <w:rFonts w:ascii="Cambria" w:hAnsi="Cambria"/>
              </w:rPr>
            </w:pPr>
            <w:r w:rsidRPr="00D60B04">
              <w:rPr>
                <w:rFonts w:ascii="Cambria" w:hAnsi="Cambria"/>
                <w:b/>
                <w:bCs/>
                <w:lang w:val="en-US"/>
              </w:rPr>
              <w:t>3</w:t>
            </w:r>
            <w:r>
              <w:rPr>
                <w:rFonts w:ascii="Cambria" w:hAnsi="Cambria"/>
                <w:b/>
                <w:bCs/>
                <w:lang w:val="en-US"/>
              </w:rPr>
              <w:t>.</w:t>
            </w:r>
          </w:p>
        </w:tc>
        <w:tc>
          <w:tcPr>
            <w:tcW w:w="3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589C958" w14:textId="77777777" w:rsidR="00D60B04" w:rsidRPr="00D60B04" w:rsidRDefault="00D60B04" w:rsidP="00D60B04">
            <w:pPr>
              <w:rPr>
                <w:rFonts w:ascii="Cambria" w:hAnsi="Cambria"/>
              </w:rPr>
            </w:pPr>
            <w:r w:rsidRPr="00D60B04">
              <w:rPr>
                <w:rFonts w:ascii="Cambria" w:hAnsi="Cambria"/>
                <w:b/>
                <w:bCs/>
              </w:rPr>
              <w:t>Обґрунтування очікуваної вартості предмета закупівлі, розміру бюджетного призначення</w:t>
            </w:r>
            <w:r w:rsidRPr="00D60B04">
              <w:rPr>
                <w:rFonts w:ascii="Cambria" w:hAnsi="Cambria"/>
              </w:rPr>
              <w:t> </w:t>
            </w:r>
          </w:p>
        </w:tc>
        <w:tc>
          <w:tcPr>
            <w:tcW w:w="63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2732FCAA" w14:textId="77777777" w:rsidR="00DE2963" w:rsidRPr="00DE2963" w:rsidRDefault="00DE2963" w:rsidP="00DE2963">
            <w:pPr>
              <w:rPr>
                <w:rFonts w:ascii="Cambria" w:hAnsi="Cambria"/>
              </w:rPr>
            </w:pPr>
            <w:r w:rsidRPr="00DE2963">
              <w:rPr>
                <w:rFonts w:ascii="Cambria" w:hAnsi="Cambria"/>
              </w:rPr>
              <w:t xml:space="preserve">Визначення очікуваної вартості предмета закупівлі обумовлено статистичним аналізом загальнодоступної інформації про ціну предмета закупівлі на підставі затвердженої центральним органом виконавчої влади, що забезпечує формування та реалізує державну політику у сфері публічних </w:t>
            </w:r>
            <w:proofErr w:type="spellStart"/>
            <w:r w:rsidRPr="00DE2963">
              <w:rPr>
                <w:rFonts w:ascii="Cambria" w:hAnsi="Cambria"/>
              </w:rPr>
              <w:t>закупівель</w:t>
            </w:r>
            <w:proofErr w:type="spellEnd"/>
            <w:r w:rsidRPr="00DE2963">
              <w:rPr>
                <w:rFonts w:ascii="Cambria" w:hAnsi="Cambria"/>
              </w:rPr>
              <w:t>, примірної методики визначення очікуваної вартості предмета закупівлі, а саме: згідно з пунктом 1 розділу ІІІ наказу Міністерства розвитку економіки, торгівлі та сільського господарства України від 18.02.2020 № 275 із змінами.</w:t>
            </w:r>
          </w:p>
          <w:p w14:paraId="6A13C3A5" w14:textId="77777777" w:rsidR="00DE2963" w:rsidRPr="00DE2963" w:rsidRDefault="00DE2963" w:rsidP="00DE2963">
            <w:pPr>
              <w:rPr>
                <w:rFonts w:ascii="Cambria" w:hAnsi="Cambria"/>
              </w:rPr>
            </w:pPr>
            <w:r w:rsidRPr="00DE2963">
              <w:rPr>
                <w:rFonts w:ascii="Cambria" w:hAnsi="Cambria"/>
              </w:rPr>
              <w:t>Придбання товару здійснюється за рахунок власних коштів підприємства, які отримані від господарської діяльності.</w:t>
            </w:r>
          </w:p>
          <w:p w14:paraId="1EFD26E1" w14:textId="7418EFE1" w:rsidR="00D60B04" w:rsidRPr="00D60B04" w:rsidRDefault="00DE2963" w:rsidP="00DE2963">
            <w:pPr>
              <w:rPr>
                <w:rFonts w:ascii="Cambria" w:hAnsi="Cambria"/>
              </w:rPr>
            </w:pPr>
            <w:r w:rsidRPr="00DE2963">
              <w:rPr>
                <w:rFonts w:ascii="Cambria" w:hAnsi="Cambria"/>
              </w:rPr>
              <w:t xml:space="preserve">Очікувана вартість закупівлі </w:t>
            </w:r>
            <w:r>
              <w:rPr>
                <w:rFonts w:ascii="Cambria" w:hAnsi="Cambria"/>
              </w:rPr>
              <w:t>1 </w:t>
            </w:r>
            <w:r w:rsidR="008F5916">
              <w:rPr>
                <w:rFonts w:ascii="Cambria" w:hAnsi="Cambria"/>
              </w:rPr>
              <w:t>440</w:t>
            </w:r>
            <w:r>
              <w:rPr>
                <w:rFonts w:ascii="Cambria" w:hAnsi="Cambria"/>
              </w:rPr>
              <w:t> </w:t>
            </w:r>
            <w:r w:rsidR="008F5916">
              <w:rPr>
                <w:rFonts w:ascii="Cambria" w:hAnsi="Cambria"/>
              </w:rPr>
              <w:t>913</w:t>
            </w:r>
            <w:r>
              <w:rPr>
                <w:rFonts w:ascii="Cambria" w:hAnsi="Cambria"/>
              </w:rPr>
              <w:t>,</w:t>
            </w:r>
            <w:r w:rsidR="008F5916">
              <w:rPr>
                <w:rFonts w:ascii="Cambria" w:hAnsi="Cambria"/>
              </w:rPr>
              <w:t>0</w:t>
            </w:r>
            <w:r>
              <w:rPr>
                <w:rFonts w:ascii="Cambria" w:hAnsi="Cambria"/>
              </w:rPr>
              <w:t>0</w:t>
            </w:r>
            <w:r w:rsidRPr="00DE2963">
              <w:rPr>
                <w:rFonts w:ascii="Cambria" w:hAnsi="Cambria"/>
              </w:rPr>
              <w:t xml:space="preserve"> грн., враховуючи ПДВ</w:t>
            </w:r>
          </w:p>
        </w:tc>
      </w:tr>
    </w:tbl>
    <w:p w14:paraId="259CC91E" w14:textId="77777777" w:rsidR="00825FC2" w:rsidRDefault="00825FC2"/>
    <w:sectPr w:rsidR="00825FC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3D89"/>
    <w:rsid w:val="0013445E"/>
    <w:rsid w:val="005E2610"/>
    <w:rsid w:val="00825FC2"/>
    <w:rsid w:val="008F5916"/>
    <w:rsid w:val="00D60B04"/>
    <w:rsid w:val="00DC3D89"/>
    <w:rsid w:val="00DE29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377C5F"/>
  <w15:chartTrackingRefBased/>
  <w15:docId w15:val="{D18D00CA-10F9-4596-8D56-18CC720B0F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uk-U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5550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8457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1501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1442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6371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3246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0607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1422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7223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9538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1514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2337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781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961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4341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552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343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1055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3982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0466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206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3005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4316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1974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2141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9572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059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170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5759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65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8073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8902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8100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072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5234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8611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145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1623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3852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2714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1204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074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6648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0672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6561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2511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4786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464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5258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3134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6855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6400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1819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24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1688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2271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4077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3692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6097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6413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7559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1299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558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3433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2727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2648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931</Words>
  <Characters>531</Characters>
  <Application>Microsoft Office Word</Application>
  <DocSecurity>0</DocSecurity>
  <Lines>4</Lines>
  <Paragraphs>2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Віта Ткачик</dc:creator>
  <cp:keywords/>
  <dc:description/>
  <cp:lastModifiedBy>Віта Ткачик</cp:lastModifiedBy>
  <cp:revision>4</cp:revision>
  <dcterms:created xsi:type="dcterms:W3CDTF">2024-02-09T12:28:00Z</dcterms:created>
  <dcterms:modified xsi:type="dcterms:W3CDTF">2024-02-20T13:15:00Z</dcterms:modified>
</cp:coreProperties>
</file>