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264B217D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99532D" w:rsidRPr="0099532D">
              <w:rPr>
                <w:rFonts w:ascii="Cambria" w:hAnsi="Cambria"/>
              </w:rPr>
              <w:t xml:space="preserve">ДК 021:2015 33160000-9 Устаткування для операційних блоків (Електрод для інструменту для </w:t>
            </w:r>
            <w:proofErr w:type="spellStart"/>
            <w:r w:rsidR="0099532D" w:rsidRPr="0099532D">
              <w:rPr>
                <w:rFonts w:ascii="Cambria" w:hAnsi="Cambria"/>
              </w:rPr>
              <w:t>електролігування</w:t>
            </w:r>
            <w:proofErr w:type="spellEnd"/>
            <w:r w:rsidR="0099532D" w:rsidRPr="0099532D">
              <w:rPr>
                <w:rFonts w:ascii="Cambria" w:hAnsi="Cambria"/>
              </w:rPr>
              <w:t xml:space="preserve"> та розділення тканин з </w:t>
            </w:r>
            <w:proofErr w:type="spellStart"/>
            <w:r w:rsidR="0099532D" w:rsidRPr="0099532D">
              <w:rPr>
                <w:rFonts w:ascii="Cambria" w:hAnsi="Cambria"/>
              </w:rPr>
              <w:t>браншами</w:t>
            </w:r>
            <w:proofErr w:type="spellEnd"/>
            <w:r w:rsidR="0099532D" w:rsidRPr="0099532D">
              <w:rPr>
                <w:rFonts w:ascii="Cambria" w:hAnsi="Cambria"/>
              </w:rPr>
              <w:t xml:space="preserve"> для відкритих операцій, біполярний, разового застосування (НК 024:2019 56296); Інструмент для </w:t>
            </w:r>
            <w:proofErr w:type="spellStart"/>
            <w:r w:rsidR="0099532D" w:rsidRPr="0099532D">
              <w:rPr>
                <w:rFonts w:ascii="Cambria" w:hAnsi="Cambria"/>
              </w:rPr>
              <w:t>електролігування</w:t>
            </w:r>
            <w:proofErr w:type="spellEnd"/>
            <w:r w:rsidR="0099532D" w:rsidRPr="0099532D">
              <w:rPr>
                <w:rFonts w:ascii="Cambria" w:hAnsi="Cambria"/>
              </w:rPr>
              <w:t xml:space="preserve"> та розділення тканин з </w:t>
            </w:r>
            <w:proofErr w:type="spellStart"/>
            <w:r w:rsidR="0099532D" w:rsidRPr="0099532D">
              <w:rPr>
                <w:rFonts w:ascii="Cambria" w:hAnsi="Cambria"/>
              </w:rPr>
              <w:t>браншами</w:t>
            </w:r>
            <w:proofErr w:type="spellEnd"/>
            <w:r w:rsidR="0099532D" w:rsidRPr="0099532D">
              <w:rPr>
                <w:rFonts w:ascii="Cambria" w:hAnsi="Cambria"/>
              </w:rPr>
              <w:t xml:space="preserve"> типу </w:t>
            </w:r>
            <w:proofErr w:type="spellStart"/>
            <w:r w:rsidR="0099532D" w:rsidRPr="0099532D">
              <w:rPr>
                <w:rFonts w:ascii="Cambria" w:hAnsi="Cambria"/>
              </w:rPr>
              <w:t>Маріленд</w:t>
            </w:r>
            <w:proofErr w:type="spellEnd"/>
            <w:r w:rsidR="0099532D" w:rsidRPr="0099532D">
              <w:rPr>
                <w:rFonts w:ascii="Cambria" w:hAnsi="Cambria"/>
              </w:rPr>
              <w:t xml:space="preserve"> для </w:t>
            </w:r>
            <w:proofErr w:type="spellStart"/>
            <w:r w:rsidR="0099532D" w:rsidRPr="0099532D">
              <w:rPr>
                <w:rFonts w:ascii="Cambria" w:hAnsi="Cambria"/>
              </w:rPr>
              <w:t>лапароскопічних</w:t>
            </w:r>
            <w:proofErr w:type="spellEnd"/>
            <w:r w:rsidR="0099532D" w:rsidRPr="0099532D">
              <w:rPr>
                <w:rFonts w:ascii="Cambria" w:hAnsi="Cambria"/>
              </w:rPr>
              <w:t xml:space="preserve"> операцій, 5 мм х 37 см (НК 024:2019 57944); Ножиці діаметр 5 мм, довжина 35 см, пістолетна рукоятка з рухомою передньою частиною (НК 024:2019 57944))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26A43C19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99532D" w:rsidRPr="0099532D">
              <w:rPr>
                <w:rFonts w:ascii="Cambria" w:hAnsi="Cambria"/>
                <w:b/>
                <w:bCs/>
              </w:rPr>
              <w:t>UA-2024-02-23-003024-a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33F22929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="0099532D">
              <w:rPr>
                <w:rFonts w:ascii="Cambria" w:hAnsi="Cambria"/>
                <w:lang w:val="ru-RU"/>
              </w:rPr>
              <w:t>згідно</w:t>
            </w:r>
            <w:proofErr w:type="spellEnd"/>
            <w:r w:rsidR="0099532D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="0099532D">
              <w:rPr>
                <w:rFonts w:ascii="Cambria" w:hAnsi="Cambria"/>
                <w:lang w:val="ru-RU"/>
              </w:rPr>
              <w:t>доручення</w:t>
            </w:r>
            <w:proofErr w:type="spellEnd"/>
            <w:r w:rsidR="0099532D">
              <w:rPr>
                <w:rFonts w:ascii="Cambria" w:hAnsi="Cambria"/>
                <w:lang w:val="ru-RU"/>
              </w:rPr>
              <w:t xml:space="preserve"> директора </w:t>
            </w:r>
            <w:proofErr w:type="spellStart"/>
            <w:r w:rsidR="0099532D">
              <w:rPr>
                <w:rFonts w:ascii="Cambria" w:hAnsi="Cambria"/>
                <w:lang w:val="ru-RU"/>
              </w:rPr>
              <w:t>від</w:t>
            </w:r>
            <w:proofErr w:type="spellEnd"/>
            <w:r w:rsidR="0099532D">
              <w:rPr>
                <w:rFonts w:ascii="Cambria" w:hAnsi="Cambria"/>
                <w:lang w:val="ru-RU"/>
              </w:rPr>
              <w:t xml:space="preserve"> 22.02.2024</w:t>
            </w:r>
            <w:r w:rsidR="00D60B04" w:rsidRPr="00D60B04">
              <w:rPr>
                <w:rFonts w:ascii="Cambria" w:hAnsi="Cambria"/>
              </w:rPr>
              <w:t> </w:t>
            </w:r>
          </w:p>
          <w:p w14:paraId="33AD604C" w14:textId="70C6DF61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99532D">
              <w:rPr>
                <w:rFonts w:ascii="Cambria" w:hAnsi="Cambria"/>
              </w:rPr>
              <w:t>70</w:t>
            </w:r>
            <w:r w:rsidR="00DE2963">
              <w:rPr>
                <w:rFonts w:ascii="Cambria" w:hAnsi="Cambria"/>
                <w:lang w:val="en-US"/>
              </w:rPr>
              <w:t xml:space="preserve">0 </w:t>
            </w:r>
            <w:proofErr w:type="spellStart"/>
            <w:r w:rsidR="00DE2963">
              <w:rPr>
                <w:rFonts w:ascii="Cambria" w:hAnsi="Cambria"/>
              </w:rPr>
              <w:t>шт</w:t>
            </w:r>
            <w:proofErr w:type="spellEnd"/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3A427774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99532D">
              <w:rPr>
                <w:rFonts w:ascii="Cambria" w:hAnsi="Cambria"/>
              </w:rPr>
              <w:t>25 159 338,00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5E2610"/>
    <w:rsid w:val="00825FC2"/>
    <w:rsid w:val="0099532D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1133</Words>
  <Characters>647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4</cp:revision>
  <dcterms:created xsi:type="dcterms:W3CDTF">2024-02-09T12:28:00Z</dcterms:created>
  <dcterms:modified xsi:type="dcterms:W3CDTF">2024-02-23T09:50:00Z</dcterms:modified>
</cp:coreProperties>
</file>