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0BDF7F24" w:rsidR="00D60B04" w:rsidRPr="00BD22D9" w:rsidRDefault="00496494" w:rsidP="00496494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496494">
              <w:rPr>
                <w:rFonts w:asciiTheme="majorBidi" w:hAnsiTheme="majorBidi" w:cstheme="majorBidi"/>
              </w:rPr>
              <w:t xml:space="preserve">Закупівля товару за кодом ДК 021:2015: 42910000-8 Апарати для дистилювання, фільтрування чи ректифікації (Вироби медичного призначення сумісні з автоматичними аналізаторами </w:t>
            </w:r>
            <w:proofErr w:type="spellStart"/>
            <w:r w:rsidRPr="00496494">
              <w:rPr>
                <w:rFonts w:asciiTheme="majorBidi" w:hAnsiTheme="majorBidi" w:cstheme="majorBidi"/>
              </w:rPr>
              <w:t>Вeckman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96494">
              <w:rPr>
                <w:rFonts w:asciiTheme="majorBidi" w:hAnsiTheme="majorBidi" w:cstheme="majorBidi"/>
              </w:rPr>
              <w:t>Coulter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96494">
              <w:rPr>
                <w:rFonts w:asciiTheme="majorBidi" w:hAnsiTheme="majorBidi" w:cstheme="majorBidi"/>
              </w:rPr>
              <w:t>Easy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96494">
              <w:rPr>
                <w:rFonts w:asciiTheme="majorBidi" w:hAnsiTheme="majorBidi" w:cstheme="majorBidi"/>
              </w:rPr>
              <w:t>Stat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96494">
              <w:rPr>
                <w:rFonts w:asciiTheme="majorBidi" w:hAnsiTheme="majorBidi" w:cstheme="majorBidi"/>
              </w:rPr>
              <w:t>Easy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96494">
              <w:rPr>
                <w:rFonts w:asciiTheme="majorBidi" w:hAnsiTheme="majorBidi" w:cstheme="majorBidi"/>
              </w:rPr>
              <w:t>Lyte</w:t>
            </w:r>
            <w:proofErr w:type="spellEnd"/>
            <w:r w:rsidRPr="00496494">
              <w:rPr>
                <w:rFonts w:asciiTheme="majorBidi" w:hAnsiTheme="majorBidi" w:cstheme="majorBidi"/>
              </w:rPr>
              <w:t xml:space="preserve"> (США))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496494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496494">
              <w:t>UA-2024-03-07-012369-a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4BF8B4B" w:rsidR="00D60B04" w:rsidRPr="00BD22D9" w:rsidRDefault="00DE2963" w:rsidP="00496494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496494" w:rsidRPr="00496494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496494" w:rsidRPr="00496494">
              <w:rPr>
                <w:b/>
                <w:bCs/>
              </w:rPr>
              <w:t>151</w:t>
            </w:r>
            <w:r w:rsidR="00496494">
              <w:rPr>
                <w:b/>
                <w:bCs/>
              </w:rPr>
              <w:t> </w:t>
            </w:r>
            <w:r w:rsidR="00496494" w:rsidRPr="00496494">
              <w:rPr>
                <w:b/>
                <w:bCs/>
              </w:rPr>
              <w:t>200</w:t>
            </w:r>
            <w:r w:rsidR="00496494">
              <w:rPr>
                <w:b/>
                <w:bCs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073F6"/>
    <w:rsid w:val="002471E7"/>
    <w:rsid w:val="002749FE"/>
    <w:rsid w:val="002D5BD7"/>
    <w:rsid w:val="00396602"/>
    <w:rsid w:val="00496494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9F75C5"/>
    <w:rsid w:val="00A07B03"/>
    <w:rsid w:val="00A31BA5"/>
    <w:rsid w:val="00AB08CE"/>
    <w:rsid w:val="00B47F6A"/>
    <w:rsid w:val="00BA1B67"/>
    <w:rsid w:val="00BD22D9"/>
    <w:rsid w:val="00CD6A66"/>
    <w:rsid w:val="00D2205B"/>
    <w:rsid w:val="00D55126"/>
    <w:rsid w:val="00D60B04"/>
    <w:rsid w:val="00DC3D89"/>
    <w:rsid w:val="00DE2963"/>
    <w:rsid w:val="00E25E8E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992</Words>
  <Characters>566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2024-03-18T07:27:00Z</dcterms:created>
  <dcterms:modified xsi:type="dcterms:W3CDTF">2024-03-18T07:27:00Z</dcterms:modified>
</cp:coreProperties>
</file>