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32423F10" w:rsidR="00D60B04" w:rsidRPr="00945C6B" w:rsidRDefault="00D60B04" w:rsidP="00D60B04">
            <w:pPr>
              <w:spacing w:after="0" w:line="240" w:lineRule="auto"/>
              <w:rPr>
                <w:rFonts w:ascii="Cambria" w:hAnsi="Cambria"/>
                <w:b/>
                <w:bCs/>
              </w:rPr>
            </w:pPr>
            <w:r w:rsidRPr="00D60B04">
              <w:rPr>
                <w:rFonts w:ascii="Cambria" w:hAnsi="Cambria"/>
              </w:rPr>
              <w:t>Закупівля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A74579">
              <w:t xml:space="preserve"> </w:t>
            </w:r>
            <w:r w:rsidR="00E92CBB">
              <w:t xml:space="preserve"> </w:t>
            </w:r>
            <w:r w:rsidR="009079F0" w:rsidRPr="009079F0">
              <w:rPr>
                <w:rFonts w:ascii="Cambria" w:hAnsi="Cambria"/>
              </w:rPr>
              <w:t>ДК 021:2015 48150000-4 Пакети програмного забезпечення для керування виробничими процесами (Система електронного документообігу та автоматизації бізнес-процесів)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6DDEB054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E92CBB" w:rsidRPr="00E92CBB">
              <w:rPr>
                <w:rFonts w:ascii="Arial" w:hAnsi="Arial" w:cs="Arial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9079F0" w:rsidRPr="009079F0">
              <w:rPr>
                <w:rFonts w:ascii="Cambria" w:hAnsi="Cambria"/>
                <w:b/>
                <w:bCs/>
              </w:rPr>
              <w:t>UA-2025-03-07-006955-a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17000290" w14:textId="085BE657" w:rsidR="00A75CE3" w:rsidRPr="00A75CE3" w:rsidRDefault="00A75CE3" w:rsidP="00A75CE3">
            <w:pPr>
              <w:spacing w:after="0" w:line="240" w:lineRule="auto"/>
              <w:rPr>
                <w:rFonts w:ascii="Cambria" w:hAnsi="Cambria"/>
              </w:rPr>
            </w:pPr>
            <w:r w:rsidRPr="00A75CE3">
              <w:rPr>
                <w:rFonts w:ascii="Cambria" w:hAnsi="Cambria"/>
              </w:rPr>
              <w:t>Згідно доручення директора (Службова записка від 1</w:t>
            </w:r>
            <w:r w:rsidR="009079F0">
              <w:rPr>
                <w:rFonts w:ascii="Cambria" w:hAnsi="Cambria"/>
              </w:rPr>
              <w:t>3</w:t>
            </w:r>
            <w:r w:rsidRPr="00A75CE3">
              <w:rPr>
                <w:rFonts w:ascii="Cambria" w:hAnsi="Cambria"/>
              </w:rPr>
              <w:t>.0</w:t>
            </w:r>
            <w:r w:rsidR="009079F0">
              <w:rPr>
                <w:rFonts w:ascii="Cambria" w:hAnsi="Cambria"/>
              </w:rPr>
              <w:t>1</w:t>
            </w:r>
            <w:r w:rsidRPr="00A75CE3">
              <w:rPr>
                <w:rFonts w:ascii="Cambria" w:hAnsi="Cambria"/>
              </w:rPr>
              <w:t>.2025р.). </w:t>
            </w:r>
          </w:p>
          <w:p w14:paraId="401256DE" w14:textId="77777777" w:rsidR="00E92CBB" w:rsidRDefault="00E92CBB" w:rsidP="00DE2963">
            <w:pPr>
              <w:spacing w:after="0" w:line="240" w:lineRule="auto"/>
              <w:rPr>
                <w:rFonts w:ascii="Cambria" w:hAnsi="Cambria"/>
                <w:lang w:val="ru-RU"/>
              </w:rPr>
            </w:pPr>
          </w:p>
          <w:p w14:paraId="607CF8C0" w14:textId="684F2A30" w:rsidR="00D60B04" w:rsidRPr="00D60B04" w:rsidRDefault="00A74579" w:rsidP="00DE2963">
            <w:pPr>
              <w:spacing w:after="0" w:line="240" w:lineRule="auto"/>
              <w:rPr>
                <w:rFonts w:ascii="Cambria" w:hAnsi="Cambria"/>
              </w:rPr>
            </w:pPr>
            <w:r w:rsidRPr="00A74579">
              <w:rPr>
                <w:rFonts w:ascii="Cambria" w:hAnsi="Cambria"/>
              </w:rPr>
              <w:t>В кількості</w:t>
            </w:r>
            <w:r w:rsidRPr="00A74579">
              <w:rPr>
                <w:rFonts w:ascii="Cambria" w:hAnsi="Cambria"/>
                <w:lang w:val="en-US"/>
              </w:rPr>
              <w:t xml:space="preserve"> (</w:t>
            </w:r>
            <w:r w:rsidRPr="00A74579">
              <w:rPr>
                <w:rFonts w:ascii="Cambria" w:hAnsi="Cambria"/>
              </w:rPr>
              <w:t>більш детальна інформація щодо кількості вказана у Додатку 3 до тендерної документації.)</w:t>
            </w: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4E92A429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9079F0">
              <w:rPr>
                <w:rFonts w:ascii="Cambria" w:hAnsi="Cambria"/>
              </w:rPr>
              <w:t>1 050 540</w:t>
            </w:r>
            <w:r w:rsidR="00DE6FD6" w:rsidRPr="00DE6FD6">
              <w:rPr>
                <w:rFonts w:ascii="Cambria" w:hAnsi="Cambria"/>
              </w:rPr>
              <w:t>,00</w:t>
            </w:r>
            <w:r w:rsidR="00DE6FD6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096457"/>
    <w:rsid w:val="00227961"/>
    <w:rsid w:val="00265C81"/>
    <w:rsid w:val="00442A7A"/>
    <w:rsid w:val="005E2610"/>
    <w:rsid w:val="0061157D"/>
    <w:rsid w:val="00717C46"/>
    <w:rsid w:val="00825FC2"/>
    <w:rsid w:val="00831138"/>
    <w:rsid w:val="008431D8"/>
    <w:rsid w:val="009079F0"/>
    <w:rsid w:val="00941EBE"/>
    <w:rsid w:val="00945C6B"/>
    <w:rsid w:val="0099532D"/>
    <w:rsid w:val="00A74579"/>
    <w:rsid w:val="00A75CE3"/>
    <w:rsid w:val="00B842F4"/>
    <w:rsid w:val="00C22A2C"/>
    <w:rsid w:val="00C534FC"/>
    <w:rsid w:val="00CE7971"/>
    <w:rsid w:val="00CF6A8A"/>
    <w:rsid w:val="00D60B04"/>
    <w:rsid w:val="00DA7925"/>
    <w:rsid w:val="00DC3D89"/>
    <w:rsid w:val="00DE2963"/>
    <w:rsid w:val="00DE6FD6"/>
    <w:rsid w:val="00E92CBB"/>
    <w:rsid w:val="00ED54F0"/>
    <w:rsid w:val="00EE77BE"/>
    <w:rsid w:val="00F2740E"/>
    <w:rsid w:val="00FD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274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74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982</Words>
  <Characters>560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19</cp:revision>
  <dcterms:created xsi:type="dcterms:W3CDTF">2024-02-09T12:28:00Z</dcterms:created>
  <dcterms:modified xsi:type="dcterms:W3CDTF">2025-03-07T11:47:00Z</dcterms:modified>
</cp:coreProperties>
</file>