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F294A" w14:textId="29180192" w:rsidR="002A7C1E" w:rsidRPr="00F63819" w:rsidRDefault="00F12B04" w:rsidP="00F12B04">
      <w:pPr>
        <w:jc w:val="center"/>
        <w:rPr>
          <w:rFonts w:asciiTheme="majorBidi" w:hAnsiTheme="majorBidi" w:cstheme="majorBidi"/>
          <w:b/>
          <w:bCs/>
          <w:sz w:val="24"/>
          <w:szCs w:val="24"/>
          <w:lang w:val="uk-UA"/>
        </w:rPr>
      </w:pPr>
      <w:r w:rsidRPr="00F63819">
        <w:rPr>
          <w:rFonts w:asciiTheme="majorBidi" w:hAnsiTheme="majorBidi" w:cstheme="majorBidi"/>
          <w:b/>
          <w:bCs/>
          <w:sz w:val="24"/>
          <w:szCs w:val="24"/>
          <w:lang w:val="uk-UA"/>
        </w:rPr>
        <w:t>Обґрунтування</w:t>
      </w:r>
      <w:r w:rsidR="00EF2E87" w:rsidRPr="00F63819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закупівлі</w:t>
      </w:r>
      <w:r w:rsidRPr="00F63819">
        <w:rPr>
          <w:rFonts w:asciiTheme="majorBidi" w:hAnsiTheme="majorBidi" w:cstheme="majorBidi"/>
          <w:b/>
          <w:bCs/>
          <w:sz w:val="24"/>
          <w:szCs w:val="24"/>
          <w:lang w:val="uk-UA"/>
        </w:rPr>
        <w:t xml:space="preserve"> - Витратні матеріали (тонери) до друкуючого обладнання</w:t>
      </w:r>
    </w:p>
    <w:p w14:paraId="01645333" w14:textId="77777777" w:rsidR="00EF2E87" w:rsidRPr="00F63819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tbl>
      <w:tblPr>
        <w:tblStyle w:val="af0"/>
        <w:tblW w:w="10343" w:type="dxa"/>
        <w:tblLook w:val="04A0" w:firstRow="1" w:lastRow="0" w:firstColumn="1" w:lastColumn="0" w:noHBand="0" w:noVBand="1"/>
      </w:tblPr>
      <w:tblGrid>
        <w:gridCol w:w="416"/>
        <w:gridCol w:w="2556"/>
        <w:gridCol w:w="7371"/>
      </w:tblGrid>
      <w:tr w:rsidR="00EF2E87" w:rsidRPr="00065282" w14:paraId="6DFEC696" w14:textId="77777777" w:rsidTr="00074D9F">
        <w:tc>
          <w:tcPr>
            <w:tcW w:w="416" w:type="dxa"/>
          </w:tcPr>
          <w:p w14:paraId="13FB65F7" w14:textId="77777777" w:rsidR="00EF2E87" w:rsidRPr="00065282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1</w:t>
            </w:r>
          </w:p>
        </w:tc>
        <w:tc>
          <w:tcPr>
            <w:tcW w:w="2556" w:type="dxa"/>
          </w:tcPr>
          <w:p w14:paraId="2E8371CC" w14:textId="77777777" w:rsidR="00EF2E87" w:rsidRPr="00065282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Назва предмета закупівлі згідно класифікатора, код ДК 021:2015</w:t>
            </w:r>
          </w:p>
        </w:tc>
        <w:tc>
          <w:tcPr>
            <w:tcW w:w="7371" w:type="dxa"/>
          </w:tcPr>
          <w:p w14:paraId="6E85E3EB" w14:textId="77777777" w:rsidR="00847CFC" w:rsidRPr="00065282" w:rsidRDefault="00847CFC" w:rsidP="007A35E3">
            <w:pPr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Закупівля Товару визначеного за кодом ДК 021:2015 - 33140000-3 — Медичні матеріали (ВМП для інтервенційної радіології)</w:t>
            </w:r>
          </w:p>
          <w:p w14:paraId="4AB0717E" w14:textId="1E599A6C" w:rsidR="00EF2E87" w:rsidRPr="00065282" w:rsidRDefault="00EF2E87" w:rsidP="007A35E3">
            <w:pPr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ІД </w:t>
            </w:r>
            <w:hyperlink r:id="rId5" w:history="1">
              <w:r w:rsidR="00847CFC" w:rsidRPr="00065282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UA</w:t>
              </w:r>
              <w:r w:rsidR="00847CFC" w:rsidRPr="00065282">
                <w:rPr>
                  <w:rStyle w:val="ae"/>
                  <w:rFonts w:asciiTheme="majorBidi" w:hAnsiTheme="majorBidi" w:cstheme="majorBidi"/>
                  <w:sz w:val="24"/>
                  <w:szCs w:val="24"/>
                  <w:lang w:val="ru-RU"/>
                </w:rPr>
                <w:t>-2025-05-08-007304-</w:t>
              </w:r>
              <w:r w:rsidR="00847CFC" w:rsidRPr="00065282">
                <w:rPr>
                  <w:rStyle w:val="ae"/>
                  <w:rFonts w:asciiTheme="majorBidi" w:hAnsiTheme="majorBidi" w:cstheme="majorBidi"/>
                  <w:sz w:val="24"/>
                  <w:szCs w:val="24"/>
                </w:rPr>
                <w:t>a</w:t>
              </w:r>
            </w:hyperlink>
            <w:r w:rsidR="00847CFC"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</w:tr>
      <w:tr w:rsidR="00EF2E87" w:rsidRPr="00065282" w14:paraId="20BB1CDE" w14:textId="77777777" w:rsidTr="00074D9F">
        <w:trPr>
          <w:trHeight w:val="537"/>
        </w:trPr>
        <w:tc>
          <w:tcPr>
            <w:tcW w:w="416" w:type="dxa"/>
          </w:tcPr>
          <w:p w14:paraId="62156432" w14:textId="77777777" w:rsidR="00EF2E87" w:rsidRPr="00065282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2</w:t>
            </w:r>
          </w:p>
        </w:tc>
        <w:tc>
          <w:tcPr>
            <w:tcW w:w="2556" w:type="dxa"/>
          </w:tcPr>
          <w:p w14:paraId="69B1CE2B" w14:textId="77777777" w:rsidR="00EF2E87" w:rsidRPr="00065282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371" w:type="dxa"/>
          </w:tcPr>
          <w:p w14:paraId="4AF372CF" w14:textId="77777777" w:rsidR="009C360F" w:rsidRPr="00065282" w:rsidRDefault="009C360F" w:rsidP="009C360F">
            <w:pPr>
              <w:spacing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37039D6D" w14:textId="78885C5E" w:rsidR="00EF2E87" w:rsidRPr="00065282" w:rsidRDefault="009C360F" w:rsidP="009C360F">
            <w:pPr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Потреб замовника та були погоджені на засіданні Робочої групи з питань підготовки та супроводу процедур закупівлі (Протокол від 09.12.2024 № 6)</w:t>
            </w:r>
          </w:p>
        </w:tc>
      </w:tr>
      <w:tr w:rsidR="00EF2E87" w:rsidRPr="00065282" w14:paraId="2052527F" w14:textId="77777777" w:rsidTr="00074D9F">
        <w:tc>
          <w:tcPr>
            <w:tcW w:w="416" w:type="dxa"/>
          </w:tcPr>
          <w:p w14:paraId="454F21F4" w14:textId="77777777" w:rsidR="00EF2E87" w:rsidRPr="00065282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2556" w:type="dxa"/>
          </w:tcPr>
          <w:p w14:paraId="07D6550D" w14:textId="77777777" w:rsidR="00EF2E87" w:rsidRPr="00065282" w:rsidRDefault="00EF2E87" w:rsidP="00EF2E87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371" w:type="dxa"/>
          </w:tcPr>
          <w:p w14:paraId="44898B2B" w14:textId="77777777" w:rsidR="00EF2E87" w:rsidRPr="00065282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BACDA58" w14:textId="77777777" w:rsidR="00EF2E87" w:rsidRPr="00065282" w:rsidRDefault="00EF2E87" w:rsidP="00192D16">
            <w:pPr>
              <w:spacing w:after="160" w:line="259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sz w:val="24"/>
                <w:szCs w:val="24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6141471F" w14:textId="738AF2F1" w:rsidR="00EF2E87" w:rsidRPr="00065282" w:rsidRDefault="00EF2E87" w:rsidP="00BC36BB">
            <w:pPr>
              <w:spacing w:after="160" w:line="259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</w:pPr>
            <w:r w:rsidRPr="00065282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Очікувана вартість закупівлі - </w:t>
            </w:r>
            <w:r w:rsidR="00B30870" w:rsidRPr="00065282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44 533</w:t>
            </w:r>
            <w:r w:rsidR="007A35E3" w:rsidRPr="00065282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,00</w:t>
            </w:r>
            <w:r w:rsidR="009C360F" w:rsidRPr="00065282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 xml:space="preserve">,00 </w:t>
            </w:r>
            <w:r w:rsidRPr="00065282">
              <w:rPr>
                <w:rFonts w:asciiTheme="majorBidi" w:hAnsiTheme="majorBidi" w:cstheme="majorBidi"/>
                <w:b/>
                <w:bCs/>
                <w:sz w:val="24"/>
                <w:szCs w:val="24"/>
                <w:lang w:val="uk-UA"/>
              </w:rPr>
              <w:t>грн з ПДВ</w:t>
            </w:r>
          </w:p>
        </w:tc>
      </w:tr>
    </w:tbl>
    <w:p w14:paraId="0E8CC405" w14:textId="77777777" w:rsidR="00EF2E87" w:rsidRPr="00F63819" w:rsidRDefault="00EF2E87">
      <w:pPr>
        <w:rPr>
          <w:rFonts w:asciiTheme="majorBidi" w:hAnsiTheme="majorBidi" w:cstheme="majorBidi"/>
          <w:sz w:val="24"/>
          <w:szCs w:val="24"/>
          <w:lang w:val="uk-UA"/>
        </w:rPr>
      </w:pPr>
    </w:p>
    <w:sectPr w:rsidR="00EF2E87" w:rsidRPr="00F63819" w:rsidSect="003A0758">
      <w:pgSz w:w="12240" w:h="15840"/>
      <w:pgMar w:top="568" w:right="474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7578"/>
    <w:multiLevelType w:val="hybridMultilevel"/>
    <w:tmpl w:val="5CAC9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F66CA"/>
    <w:multiLevelType w:val="hybridMultilevel"/>
    <w:tmpl w:val="441C35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498908">
    <w:abstractNumId w:val="0"/>
  </w:num>
  <w:num w:numId="2" w16cid:durableId="1056468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D4"/>
    <w:rsid w:val="00003B76"/>
    <w:rsid w:val="00014CB7"/>
    <w:rsid w:val="00023194"/>
    <w:rsid w:val="00025EC6"/>
    <w:rsid w:val="000343C8"/>
    <w:rsid w:val="000364D4"/>
    <w:rsid w:val="00065282"/>
    <w:rsid w:val="00074D9F"/>
    <w:rsid w:val="000B1DF6"/>
    <w:rsid w:val="000B1F9F"/>
    <w:rsid w:val="000B4096"/>
    <w:rsid w:val="000E7A6B"/>
    <w:rsid w:val="000F5F3A"/>
    <w:rsid w:val="0010679D"/>
    <w:rsid w:val="00106D63"/>
    <w:rsid w:val="00107EAC"/>
    <w:rsid w:val="00141409"/>
    <w:rsid w:val="0016688D"/>
    <w:rsid w:val="00192D16"/>
    <w:rsid w:val="001E7FF0"/>
    <w:rsid w:val="0021783C"/>
    <w:rsid w:val="00224423"/>
    <w:rsid w:val="002A7C1E"/>
    <w:rsid w:val="003A0758"/>
    <w:rsid w:val="003E751A"/>
    <w:rsid w:val="003F3A92"/>
    <w:rsid w:val="00445ECA"/>
    <w:rsid w:val="00446137"/>
    <w:rsid w:val="00461054"/>
    <w:rsid w:val="00473FB3"/>
    <w:rsid w:val="004B4556"/>
    <w:rsid w:val="004C17DD"/>
    <w:rsid w:val="004C56A9"/>
    <w:rsid w:val="004E711F"/>
    <w:rsid w:val="004F61A2"/>
    <w:rsid w:val="00502665"/>
    <w:rsid w:val="00521831"/>
    <w:rsid w:val="00522BEA"/>
    <w:rsid w:val="0058485F"/>
    <w:rsid w:val="005854A1"/>
    <w:rsid w:val="0059783C"/>
    <w:rsid w:val="005D59E5"/>
    <w:rsid w:val="005E3D23"/>
    <w:rsid w:val="005F6F63"/>
    <w:rsid w:val="00605ED8"/>
    <w:rsid w:val="0061000F"/>
    <w:rsid w:val="00634349"/>
    <w:rsid w:val="00641024"/>
    <w:rsid w:val="0068704D"/>
    <w:rsid w:val="006901D3"/>
    <w:rsid w:val="00693D5F"/>
    <w:rsid w:val="006A5871"/>
    <w:rsid w:val="006A5C5B"/>
    <w:rsid w:val="006A6851"/>
    <w:rsid w:val="006C0A34"/>
    <w:rsid w:val="006F0700"/>
    <w:rsid w:val="00727DE3"/>
    <w:rsid w:val="00746A7F"/>
    <w:rsid w:val="00751484"/>
    <w:rsid w:val="00781C2E"/>
    <w:rsid w:val="007A171A"/>
    <w:rsid w:val="007A35E3"/>
    <w:rsid w:val="008069E6"/>
    <w:rsid w:val="00813D67"/>
    <w:rsid w:val="00817E06"/>
    <w:rsid w:val="00847CFC"/>
    <w:rsid w:val="00867CFD"/>
    <w:rsid w:val="00895942"/>
    <w:rsid w:val="00904601"/>
    <w:rsid w:val="00915997"/>
    <w:rsid w:val="009B0A34"/>
    <w:rsid w:val="009B3264"/>
    <w:rsid w:val="009C360F"/>
    <w:rsid w:val="009D16AD"/>
    <w:rsid w:val="009E60F9"/>
    <w:rsid w:val="009F1648"/>
    <w:rsid w:val="00AB56CF"/>
    <w:rsid w:val="00B1226C"/>
    <w:rsid w:val="00B25679"/>
    <w:rsid w:val="00B26B32"/>
    <w:rsid w:val="00B30870"/>
    <w:rsid w:val="00B37955"/>
    <w:rsid w:val="00B76CC9"/>
    <w:rsid w:val="00BA3F3A"/>
    <w:rsid w:val="00BC36BB"/>
    <w:rsid w:val="00BC7AD1"/>
    <w:rsid w:val="00BF25CB"/>
    <w:rsid w:val="00C1456A"/>
    <w:rsid w:val="00C6201A"/>
    <w:rsid w:val="00CE7584"/>
    <w:rsid w:val="00D074A4"/>
    <w:rsid w:val="00D41B54"/>
    <w:rsid w:val="00D73246"/>
    <w:rsid w:val="00DB0AB0"/>
    <w:rsid w:val="00DB71B7"/>
    <w:rsid w:val="00DC6622"/>
    <w:rsid w:val="00E05486"/>
    <w:rsid w:val="00E12BAC"/>
    <w:rsid w:val="00E16EAD"/>
    <w:rsid w:val="00E54545"/>
    <w:rsid w:val="00EA7A94"/>
    <w:rsid w:val="00EF170E"/>
    <w:rsid w:val="00EF2E87"/>
    <w:rsid w:val="00F12B04"/>
    <w:rsid w:val="00F255B6"/>
    <w:rsid w:val="00F63819"/>
    <w:rsid w:val="00F65B52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A917"/>
  <w15:chartTrackingRefBased/>
  <w15:docId w15:val="{3B82856D-FDAE-4607-A08D-CA4909137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36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6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64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6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64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6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6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6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6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4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64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64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64D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64D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64D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64D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64D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64D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6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364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6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364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6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364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64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64D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64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364D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364D4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364D4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364D4"/>
    <w:rPr>
      <w:color w:val="605E5C"/>
      <w:shd w:val="clear" w:color="auto" w:fill="E1DFDD"/>
    </w:rPr>
  </w:style>
  <w:style w:type="table" w:styleId="af0">
    <w:name w:val="Table Grid"/>
    <w:basedOn w:val="a1"/>
    <w:uiPriority w:val="39"/>
    <w:rsid w:val="00036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0"/>
    <w:uiPriority w:val="99"/>
    <w:semiHidden/>
    <w:unhideWhenUsed/>
    <w:rsid w:val="00192D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7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46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3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3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2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76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534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99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113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62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1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579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6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43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5034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35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98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54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12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23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060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86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5-05-08-007304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951</Words>
  <Characters>543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Едуард Оскольський</dc:creator>
  <cp:keywords/>
  <dc:description/>
  <cp:lastModifiedBy>Едуард Оскольський</cp:lastModifiedBy>
  <cp:revision>3</cp:revision>
  <dcterms:created xsi:type="dcterms:W3CDTF">2025-05-08T10:25:00Z</dcterms:created>
  <dcterms:modified xsi:type="dcterms:W3CDTF">2025-05-27T06:07:00Z</dcterms:modified>
</cp:coreProperties>
</file>